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710"/>
        <w:gridCol w:w="1885"/>
        <w:gridCol w:w="1606"/>
        <w:gridCol w:w="1606"/>
        <w:gridCol w:w="1833"/>
        <w:gridCol w:w="2250"/>
      </w:tblGrid>
      <w:tr w:rsidR="0035604B" w:rsidTr="0035604B">
        <w:tc>
          <w:tcPr>
            <w:tcW w:w="1710" w:type="dxa"/>
          </w:tcPr>
          <w:p w:rsidR="00E233A5" w:rsidRPr="00ED0C22" w:rsidRDefault="00E233A5">
            <w:pPr>
              <w:rPr>
                <w:rFonts w:ascii="Perpetua" w:hAnsi="Perpetua"/>
                <w:b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1885" w:type="dxa"/>
          </w:tcPr>
          <w:p w:rsidR="00E233A5" w:rsidRPr="00ED4D91" w:rsidRDefault="00A622C8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sz w:val="40"/>
                <w:szCs w:val="40"/>
              </w:rPr>
              <w:t>G</w:t>
            </w:r>
            <w:r>
              <w:rPr>
                <w:rFonts w:ascii="Perpetua" w:hAnsi="Perpetua"/>
                <w:b/>
              </w:rPr>
              <w:t xml:space="preserve">eography: The Study of the physical features of the Earth </w:t>
            </w:r>
            <w:r w:rsidR="00ED4D91" w:rsidRPr="00ED4D91">
              <w:rPr>
                <w:rFonts w:ascii="Perpetua" w:hAnsi="Perpetua"/>
                <w:b/>
              </w:rPr>
              <w:t xml:space="preserve"> </w:t>
            </w:r>
          </w:p>
        </w:tc>
        <w:tc>
          <w:tcPr>
            <w:tcW w:w="1606" w:type="dxa"/>
          </w:tcPr>
          <w:p w:rsidR="00E233A5" w:rsidRPr="00A622C8" w:rsidRDefault="00A622C8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sz w:val="40"/>
                <w:szCs w:val="40"/>
              </w:rPr>
              <w:t>S</w:t>
            </w:r>
            <w:r>
              <w:rPr>
                <w:rFonts w:ascii="Perpetua" w:hAnsi="Perpetua"/>
                <w:b/>
              </w:rPr>
              <w:t xml:space="preserve">ocial: Characteristics that describe people in groups and their living together </w:t>
            </w:r>
          </w:p>
        </w:tc>
        <w:tc>
          <w:tcPr>
            <w:tcW w:w="1606" w:type="dxa"/>
          </w:tcPr>
          <w:p w:rsidR="00E233A5" w:rsidRPr="00A622C8" w:rsidRDefault="00A622C8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sz w:val="40"/>
                <w:szCs w:val="40"/>
              </w:rPr>
              <w:t>P</w:t>
            </w:r>
            <w:r>
              <w:rPr>
                <w:rFonts w:ascii="Perpetua" w:hAnsi="Perpetua"/>
                <w:b/>
              </w:rPr>
              <w:t xml:space="preserve">olitical: Characteristics that describe the seeking, gaining, and organizing of power and the events related to the functions of government </w:t>
            </w:r>
          </w:p>
        </w:tc>
        <w:tc>
          <w:tcPr>
            <w:tcW w:w="1833" w:type="dxa"/>
          </w:tcPr>
          <w:p w:rsidR="00E233A5" w:rsidRPr="00A622C8" w:rsidRDefault="00A622C8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sz w:val="40"/>
                <w:szCs w:val="40"/>
              </w:rPr>
              <w:t>E</w:t>
            </w:r>
            <w:r>
              <w:rPr>
                <w:rFonts w:ascii="Perpetua" w:hAnsi="Perpetua"/>
                <w:b/>
              </w:rPr>
              <w:t xml:space="preserve">conomic: Characteristics that describe the ways that people meet their material needs. These characteristics also describe the processes of production, distribution, and consumption of goods in a society and include issues such as trade and taxation. </w:t>
            </w:r>
          </w:p>
        </w:tc>
        <w:tc>
          <w:tcPr>
            <w:tcW w:w="2250" w:type="dxa"/>
          </w:tcPr>
          <w:p w:rsidR="00E233A5" w:rsidRPr="00A622C8" w:rsidRDefault="00A622C8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  <w:sz w:val="40"/>
                <w:szCs w:val="40"/>
              </w:rPr>
              <w:t>C</w:t>
            </w:r>
            <w:r>
              <w:rPr>
                <w:rFonts w:ascii="Perpetua" w:hAnsi="Perpetua"/>
                <w:b/>
              </w:rPr>
              <w:t xml:space="preserve">ultural: Characteristics that describe a society’s technology, arts, and institutions of a given people at a given time. Cultural characteristics often represent the tangible representations of interactions between people. </w:t>
            </w:r>
          </w:p>
        </w:tc>
      </w:tr>
      <w:tr w:rsidR="0035604B" w:rsidTr="0035604B">
        <w:tc>
          <w:tcPr>
            <w:tcW w:w="1710" w:type="dxa"/>
          </w:tcPr>
          <w:p w:rsidR="00A622C8" w:rsidRPr="00ED0C22" w:rsidRDefault="00A622C8">
            <w:pPr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Examples:</w:t>
            </w:r>
          </w:p>
        </w:tc>
        <w:tc>
          <w:tcPr>
            <w:tcW w:w="1885" w:type="dxa"/>
          </w:tcPr>
          <w:p w:rsidR="00A622C8" w:rsidRPr="00A622C8" w:rsidRDefault="00A622C8">
            <w:pPr>
              <w:rPr>
                <w:rFonts w:ascii="Perpetua" w:hAnsi="Perpetua"/>
                <w:b/>
                <w:i/>
              </w:rPr>
            </w:pPr>
            <w:r w:rsidRPr="00A622C8">
              <w:rPr>
                <w:rFonts w:ascii="Perpetua" w:hAnsi="Perpetua"/>
                <w:b/>
                <w:i/>
              </w:rPr>
              <w:t>Mountains, deserts, waterways, natural resources, climate, eco-zones</w:t>
            </w:r>
          </w:p>
        </w:tc>
        <w:tc>
          <w:tcPr>
            <w:tcW w:w="1606" w:type="dxa"/>
          </w:tcPr>
          <w:p w:rsidR="00A622C8" w:rsidRPr="00A622C8" w:rsidRDefault="00A622C8">
            <w:pPr>
              <w:rPr>
                <w:rFonts w:ascii="Perpetua" w:hAnsi="Perpetua"/>
                <w:b/>
                <w:i/>
              </w:rPr>
            </w:pPr>
            <w:r w:rsidRPr="00A622C8">
              <w:rPr>
                <w:rFonts w:ascii="Perpetua" w:hAnsi="Perpetua"/>
                <w:b/>
                <w:i/>
              </w:rPr>
              <w:t xml:space="preserve">Gender, economic status in society, class system, ethnicity </w:t>
            </w:r>
          </w:p>
        </w:tc>
        <w:tc>
          <w:tcPr>
            <w:tcW w:w="1606" w:type="dxa"/>
          </w:tcPr>
          <w:p w:rsidR="00A622C8" w:rsidRPr="0035604B" w:rsidRDefault="00A622C8">
            <w:pPr>
              <w:rPr>
                <w:rFonts w:ascii="Perpetua" w:hAnsi="Perpetua"/>
                <w:b/>
                <w:i/>
              </w:rPr>
            </w:pPr>
            <w:r w:rsidRPr="0035604B">
              <w:rPr>
                <w:rFonts w:ascii="Perpetua" w:hAnsi="Perpetua"/>
                <w:b/>
                <w:i/>
              </w:rPr>
              <w:t>Type of government, making, enforcing, and interpreting laws</w:t>
            </w:r>
          </w:p>
        </w:tc>
        <w:tc>
          <w:tcPr>
            <w:tcW w:w="1833" w:type="dxa"/>
          </w:tcPr>
          <w:p w:rsidR="00A622C8" w:rsidRPr="0035604B" w:rsidRDefault="00A622C8">
            <w:pPr>
              <w:rPr>
                <w:rFonts w:ascii="Perpetua" w:hAnsi="Perpetua"/>
                <w:b/>
                <w:i/>
              </w:rPr>
            </w:pPr>
            <w:r w:rsidRPr="0035604B">
              <w:rPr>
                <w:rFonts w:ascii="Perpetua" w:hAnsi="Perpetua"/>
                <w:b/>
                <w:i/>
              </w:rPr>
              <w:t>Trade routes, resources, money, taxes, monetary policies, businesses, inventions</w:t>
            </w:r>
          </w:p>
        </w:tc>
        <w:tc>
          <w:tcPr>
            <w:tcW w:w="2250" w:type="dxa"/>
          </w:tcPr>
          <w:p w:rsidR="00A622C8" w:rsidRPr="0035604B" w:rsidRDefault="00A622C8">
            <w:pPr>
              <w:rPr>
                <w:rFonts w:ascii="Perpetua" w:hAnsi="Perpetua"/>
                <w:b/>
                <w:i/>
              </w:rPr>
            </w:pPr>
            <w:r w:rsidRPr="0035604B">
              <w:rPr>
                <w:rFonts w:ascii="Perpetua" w:hAnsi="Perpetua"/>
                <w:b/>
                <w:i/>
              </w:rPr>
              <w:t>Religion- belief system, architecture, literature, music, traditions, legends</w:t>
            </w:r>
          </w:p>
        </w:tc>
      </w:tr>
      <w:tr w:rsidR="0035604B" w:rsidTr="0035604B">
        <w:tc>
          <w:tcPr>
            <w:tcW w:w="1710" w:type="dxa"/>
          </w:tcPr>
          <w:p w:rsidR="00E233A5" w:rsidRPr="00ED0C22" w:rsidRDefault="00E233A5">
            <w:pPr>
              <w:rPr>
                <w:rFonts w:ascii="Perpetua" w:hAnsi="Perpetua"/>
                <w:b/>
              </w:rPr>
            </w:pPr>
            <w:r w:rsidRPr="00ED0C22">
              <w:rPr>
                <w:rFonts w:ascii="Perpetua" w:hAnsi="Perpetua"/>
                <w:b/>
              </w:rPr>
              <w:t>ENGLAND</w:t>
            </w:r>
          </w:p>
        </w:tc>
        <w:tc>
          <w:tcPr>
            <w:tcW w:w="1885" w:type="dxa"/>
          </w:tcPr>
          <w:p w:rsidR="00E233A5" w:rsidRDefault="00E233A5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Pr="00E233A5" w:rsidRDefault="00ED4D91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833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2250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</w:tr>
      <w:tr w:rsidR="0035604B" w:rsidTr="0035604B">
        <w:tc>
          <w:tcPr>
            <w:tcW w:w="1710" w:type="dxa"/>
          </w:tcPr>
          <w:p w:rsidR="00E233A5" w:rsidRPr="00ED0C22" w:rsidRDefault="007102ED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SPAIN</w:t>
            </w:r>
          </w:p>
        </w:tc>
        <w:tc>
          <w:tcPr>
            <w:tcW w:w="1885" w:type="dxa"/>
          </w:tcPr>
          <w:p w:rsidR="00E233A5" w:rsidRDefault="00E233A5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Pr="00E233A5" w:rsidRDefault="00ED4D91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833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2250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</w:tr>
      <w:tr w:rsidR="0035604B" w:rsidTr="0035604B">
        <w:tc>
          <w:tcPr>
            <w:tcW w:w="1710" w:type="dxa"/>
          </w:tcPr>
          <w:p w:rsidR="00E233A5" w:rsidRPr="00ED0C22" w:rsidRDefault="00E233A5">
            <w:pPr>
              <w:rPr>
                <w:rFonts w:ascii="Perpetua" w:hAnsi="Perpetua"/>
                <w:b/>
              </w:rPr>
            </w:pPr>
            <w:r w:rsidRPr="00ED0C22">
              <w:rPr>
                <w:rFonts w:ascii="Perpetua" w:hAnsi="Perpetua"/>
                <w:b/>
              </w:rPr>
              <w:t xml:space="preserve">OTTOMAN </w:t>
            </w:r>
          </w:p>
        </w:tc>
        <w:tc>
          <w:tcPr>
            <w:tcW w:w="1885" w:type="dxa"/>
          </w:tcPr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Pr="00E233A5" w:rsidRDefault="00ED4D91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833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2250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</w:tr>
      <w:tr w:rsidR="0035604B" w:rsidTr="0035604B">
        <w:tc>
          <w:tcPr>
            <w:tcW w:w="1710" w:type="dxa"/>
          </w:tcPr>
          <w:p w:rsidR="00E233A5" w:rsidRPr="00ED0C22" w:rsidRDefault="00E233A5">
            <w:pPr>
              <w:rPr>
                <w:rFonts w:ascii="Perpetua" w:hAnsi="Perpetua"/>
                <w:b/>
              </w:rPr>
            </w:pPr>
            <w:r w:rsidRPr="00ED0C22">
              <w:rPr>
                <w:rFonts w:ascii="Perpetua" w:hAnsi="Perpetua"/>
                <w:b/>
              </w:rPr>
              <w:t>SAFAVID</w:t>
            </w:r>
          </w:p>
        </w:tc>
        <w:tc>
          <w:tcPr>
            <w:tcW w:w="1885" w:type="dxa"/>
          </w:tcPr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35604B" w:rsidRDefault="0035604B">
            <w:pPr>
              <w:rPr>
                <w:rFonts w:ascii="Perpetua" w:hAnsi="Perpetua"/>
              </w:rPr>
            </w:pPr>
          </w:p>
          <w:p w:rsidR="0035604B" w:rsidRDefault="0035604B">
            <w:pPr>
              <w:rPr>
                <w:rFonts w:ascii="Perpetua" w:hAnsi="Perpetua"/>
              </w:rPr>
            </w:pPr>
          </w:p>
          <w:p w:rsidR="0035604B" w:rsidRDefault="0035604B">
            <w:pPr>
              <w:rPr>
                <w:rFonts w:ascii="Perpetua" w:hAnsi="Perpetua"/>
              </w:rPr>
            </w:pPr>
          </w:p>
          <w:p w:rsidR="00ED4D91" w:rsidRPr="00E233A5" w:rsidRDefault="00ED4D91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833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2250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</w:tr>
      <w:tr w:rsidR="0035604B" w:rsidTr="0035604B">
        <w:tc>
          <w:tcPr>
            <w:tcW w:w="1710" w:type="dxa"/>
          </w:tcPr>
          <w:p w:rsidR="00E233A5" w:rsidRPr="00ED0C22" w:rsidRDefault="00E233A5">
            <w:pPr>
              <w:rPr>
                <w:rFonts w:ascii="Perpetua" w:hAnsi="Perpetua"/>
                <w:b/>
              </w:rPr>
            </w:pPr>
            <w:r w:rsidRPr="00ED0C22">
              <w:rPr>
                <w:rFonts w:ascii="Perpetua" w:hAnsi="Perpetua"/>
                <w:b/>
              </w:rPr>
              <w:lastRenderedPageBreak/>
              <w:t xml:space="preserve">MUGHAL </w:t>
            </w:r>
          </w:p>
        </w:tc>
        <w:tc>
          <w:tcPr>
            <w:tcW w:w="1885" w:type="dxa"/>
          </w:tcPr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Pr="00E233A5" w:rsidRDefault="00ED4D91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833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2250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</w:tr>
      <w:tr w:rsidR="0035604B" w:rsidTr="0035604B">
        <w:tc>
          <w:tcPr>
            <w:tcW w:w="1710" w:type="dxa"/>
          </w:tcPr>
          <w:p w:rsidR="00E233A5" w:rsidRPr="00ED0C22" w:rsidRDefault="0035604B">
            <w:pPr>
              <w:rPr>
                <w:rFonts w:ascii="Perpetua" w:hAnsi="Perpetua"/>
                <w:b/>
              </w:rPr>
            </w:pPr>
            <w:r>
              <w:rPr>
                <w:rFonts w:ascii="Perpetua" w:hAnsi="Perpetua"/>
                <w:b/>
              </w:rPr>
              <w:t>RUSSIA</w:t>
            </w:r>
          </w:p>
        </w:tc>
        <w:tc>
          <w:tcPr>
            <w:tcW w:w="1885" w:type="dxa"/>
          </w:tcPr>
          <w:p w:rsidR="00E233A5" w:rsidRDefault="00E233A5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Pr="00E233A5" w:rsidRDefault="00ED4D91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833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2250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</w:tr>
      <w:tr w:rsidR="0035604B" w:rsidTr="0035604B">
        <w:tc>
          <w:tcPr>
            <w:tcW w:w="1710" w:type="dxa"/>
          </w:tcPr>
          <w:p w:rsidR="00E233A5" w:rsidRPr="00ED0C22" w:rsidRDefault="00E233A5">
            <w:pPr>
              <w:rPr>
                <w:rFonts w:ascii="Perpetua" w:hAnsi="Perpetua"/>
                <w:b/>
              </w:rPr>
            </w:pPr>
            <w:r w:rsidRPr="00ED0C22">
              <w:rPr>
                <w:rFonts w:ascii="Perpetua" w:hAnsi="Perpetua"/>
                <w:b/>
              </w:rPr>
              <w:t>MING CHINA</w:t>
            </w:r>
          </w:p>
        </w:tc>
        <w:tc>
          <w:tcPr>
            <w:tcW w:w="1885" w:type="dxa"/>
          </w:tcPr>
          <w:p w:rsidR="00E233A5" w:rsidRDefault="00E233A5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Pr="00E233A5" w:rsidRDefault="00ED4D91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833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2250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</w:tr>
      <w:tr w:rsidR="0035604B" w:rsidTr="0035604B">
        <w:tc>
          <w:tcPr>
            <w:tcW w:w="1710" w:type="dxa"/>
          </w:tcPr>
          <w:p w:rsidR="00E233A5" w:rsidRPr="00ED0C22" w:rsidRDefault="00E233A5">
            <w:pPr>
              <w:rPr>
                <w:rFonts w:ascii="Perpetua" w:hAnsi="Perpetua"/>
                <w:b/>
              </w:rPr>
            </w:pPr>
            <w:r w:rsidRPr="00ED0C22">
              <w:rPr>
                <w:rFonts w:ascii="Perpetua" w:hAnsi="Perpetua"/>
                <w:b/>
              </w:rPr>
              <w:t>TOKUGAWA JAPAN</w:t>
            </w:r>
          </w:p>
        </w:tc>
        <w:tc>
          <w:tcPr>
            <w:tcW w:w="1885" w:type="dxa"/>
          </w:tcPr>
          <w:p w:rsidR="00E233A5" w:rsidRDefault="00E233A5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Default="00ED4D91">
            <w:pPr>
              <w:rPr>
                <w:rFonts w:ascii="Perpetua" w:hAnsi="Perpetua"/>
              </w:rPr>
            </w:pPr>
          </w:p>
          <w:p w:rsidR="00ED4D91" w:rsidRPr="00E233A5" w:rsidRDefault="00ED4D91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606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1833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  <w:tc>
          <w:tcPr>
            <w:tcW w:w="2250" w:type="dxa"/>
          </w:tcPr>
          <w:p w:rsidR="00E233A5" w:rsidRPr="00E233A5" w:rsidRDefault="00E233A5">
            <w:pPr>
              <w:rPr>
                <w:rFonts w:ascii="Perpetua" w:hAnsi="Perpetua"/>
              </w:rPr>
            </w:pPr>
          </w:p>
        </w:tc>
      </w:tr>
      <w:bookmarkEnd w:id="0"/>
    </w:tbl>
    <w:p w:rsidR="00462FB4" w:rsidRDefault="00462FB4"/>
    <w:p w:rsidR="00ED4D91" w:rsidRDefault="00ED4D91"/>
    <w:p w:rsidR="00ED4D91" w:rsidRDefault="00ED4D91"/>
    <w:sectPr w:rsidR="00ED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A5"/>
    <w:rsid w:val="00047598"/>
    <w:rsid w:val="000D0532"/>
    <w:rsid w:val="0035604B"/>
    <w:rsid w:val="00462FB4"/>
    <w:rsid w:val="00595D13"/>
    <w:rsid w:val="007102ED"/>
    <w:rsid w:val="00941AEF"/>
    <w:rsid w:val="009F7340"/>
    <w:rsid w:val="00A47DE1"/>
    <w:rsid w:val="00A622C8"/>
    <w:rsid w:val="00B75574"/>
    <w:rsid w:val="00CD6744"/>
    <w:rsid w:val="00D60C6A"/>
    <w:rsid w:val="00D83BBE"/>
    <w:rsid w:val="00E233A5"/>
    <w:rsid w:val="00EA4FE9"/>
    <w:rsid w:val="00ED0C22"/>
    <w:rsid w:val="00ED4D91"/>
    <w:rsid w:val="00E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CED7"/>
  <w15:chartTrackingRefBased/>
  <w15:docId w15:val="{57E1C467-BA5B-412A-B2B7-9654DEF0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2017-02-09T15:24:00Z</dcterms:created>
  <dcterms:modified xsi:type="dcterms:W3CDTF">2017-02-09T15:24:00Z</dcterms:modified>
</cp:coreProperties>
</file>