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226051" w:rsidTr="00226051">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Class/Subject: World History “A”</w:t>
            </w: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 xml:space="preserve">Day 6: Introduction to Archaeology </w:t>
            </w:r>
          </w:p>
        </w:tc>
      </w:tr>
      <w:tr w:rsidR="00226051" w:rsidTr="00226051">
        <w:tc>
          <w:tcPr>
            <w:tcW w:w="5868" w:type="dxa"/>
            <w:tcBorders>
              <w:top w:val="single" w:sz="4" w:space="0" w:color="auto"/>
              <w:left w:val="nil"/>
              <w:bottom w:val="single" w:sz="4" w:space="0" w:color="auto"/>
              <w:right w:val="single" w:sz="4" w:space="0" w:color="auto"/>
            </w:tcBorders>
          </w:tcPr>
          <w:p w:rsidR="00226051" w:rsidRDefault="00226051" w:rsidP="00226051">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p>
        </w:tc>
      </w:tr>
      <w:tr w:rsidR="00226051" w:rsidTr="00226051">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Objective(s)</w:t>
            </w:r>
          </w:p>
          <w:p w:rsidR="00226051" w:rsidRDefault="00226051" w:rsidP="00226051">
            <w:pPr>
              <w:rPr>
                <w:color w:val="000000"/>
              </w:rPr>
            </w:pPr>
            <w:r>
              <w:rPr>
                <w:b/>
                <w:color w:val="000000"/>
              </w:rPr>
              <w:t xml:space="preserve">SWBAT…gain a rudimentary knowledge of the science of archeology and give explanation of its role and significance to understanding our human narrative. </w:t>
            </w: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GLCE/CCS</w:t>
            </w:r>
          </w:p>
          <w:p w:rsidR="00226051" w:rsidRPr="00226051" w:rsidRDefault="00226051" w:rsidP="00226051">
            <w:pPr>
              <w:rPr>
                <w:b/>
                <w:szCs w:val="22"/>
              </w:rPr>
            </w:pPr>
            <w:r>
              <w:rPr>
                <w:b/>
                <w:szCs w:val="22"/>
              </w:rPr>
              <w:t xml:space="preserve">Topic: </w:t>
            </w:r>
            <w:r w:rsidRPr="00226051">
              <w:rPr>
                <w:b/>
                <w:szCs w:val="22"/>
              </w:rPr>
              <w:t>F2</w:t>
            </w:r>
            <w:r>
              <w:rPr>
                <w:b/>
                <w:szCs w:val="22"/>
              </w:rPr>
              <w:t xml:space="preserve">: </w:t>
            </w:r>
            <w:r w:rsidRPr="00226051">
              <w:rPr>
                <w:b/>
                <w:szCs w:val="22"/>
              </w:rPr>
              <w:t xml:space="preserve">Systems of Human Organizations </w:t>
            </w:r>
          </w:p>
          <w:p w:rsidR="00226051" w:rsidRPr="00226051" w:rsidRDefault="00226051" w:rsidP="00226051">
            <w:pPr>
              <w:rPr>
                <w:b/>
                <w:szCs w:val="22"/>
              </w:rPr>
            </w:pPr>
            <w:r w:rsidRPr="00226051">
              <w:rPr>
                <w:b/>
                <w:szCs w:val="22"/>
              </w:rPr>
              <w:t>Use the examples listed below to explain the basic features and differences between hunter-gatherer societies, pastoral nomads, civilizations, and empires, focusing upon the differences in their political, economic and social systems, and their changing interactions with the environment. (National Geography Standard 14, p. 212)</w:t>
            </w:r>
          </w:p>
          <w:p w:rsidR="00226051" w:rsidRPr="00226051" w:rsidRDefault="00226051" w:rsidP="00226051">
            <w:pPr>
              <w:rPr>
                <w:b/>
                <w:szCs w:val="22"/>
              </w:rPr>
            </w:pPr>
          </w:p>
          <w:p w:rsidR="00226051" w:rsidRDefault="00226051" w:rsidP="00226051">
            <w:pPr>
              <w:rPr>
                <w:color w:val="000000"/>
              </w:rPr>
            </w:pPr>
          </w:p>
        </w:tc>
      </w:tr>
      <w:tr w:rsidR="00226051" w:rsidTr="00226051">
        <w:tc>
          <w:tcPr>
            <w:tcW w:w="5868" w:type="dxa"/>
            <w:tcBorders>
              <w:top w:val="single" w:sz="4" w:space="0" w:color="auto"/>
              <w:left w:val="nil"/>
              <w:bottom w:val="single" w:sz="4" w:space="0" w:color="auto"/>
              <w:right w:val="nil"/>
            </w:tcBorders>
          </w:tcPr>
          <w:p w:rsidR="00226051" w:rsidRDefault="00226051" w:rsidP="00226051">
            <w:pPr>
              <w:jc w:val="center"/>
              <w:rPr>
                <w:color w:val="000000"/>
              </w:rPr>
            </w:pPr>
          </w:p>
        </w:tc>
        <w:tc>
          <w:tcPr>
            <w:tcW w:w="5868" w:type="dxa"/>
            <w:tcBorders>
              <w:top w:val="single" w:sz="4" w:space="0" w:color="auto"/>
              <w:left w:val="nil"/>
              <w:bottom w:val="single" w:sz="4" w:space="0" w:color="auto"/>
              <w:right w:val="nil"/>
            </w:tcBorders>
          </w:tcPr>
          <w:p w:rsidR="00226051" w:rsidRDefault="00226051" w:rsidP="00226051">
            <w:pPr>
              <w:jc w:val="center"/>
              <w:rPr>
                <w:color w:val="000000"/>
              </w:rPr>
            </w:pPr>
          </w:p>
        </w:tc>
      </w:tr>
      <w:tr w:rsidR="00226051" w:rsidTr="00226051">
        <w:tc>
          <w:tcPr>
            <w:tcW w:w="5868" w:type="dxa"/>
            <w:tcBorders>
              <w:top w:val="single" w:sz="4" w:space="0" w:color="auto"/>
              <w:left w:val="single" w:sz="4" w:space="0" w:color="auto"/>
              <w:bottom w:val="single" w:sz="4" w:space="0" w:color="auto"/>
              <w:right w:val="single" w:sz="4" w:space="0" w:color="auto"/>
            </w:tcBorders>
          </w:tcPr>
          <w:p w:rsidR="009E1071" w:rsidRDefault="00226051" w:rsidP="00226051">
            <w:pPr>
              <w:rPr>
                <w:b/>
                <w:color w:val="000000"/>
              </w:rPr>
            </w:pPr>
            <w:r>
              <w:rPr>
                <w:b/>
                <w:color w:val="000000"/>
              </w:rPr>
              <w:t>Materials:</w:t>
            </w:r>
          </w:p>
          <w:p w:rsidR="009E1071" w:rsidRDefault="009E1071" w:rsidP="00226051">
            <w:pPr>
              <w:rPr>
                <w:b/>
                <w:color w:val="000000"/>
              </w:rPr>
            </w:pPr>
          </w:p>
          <w:p w:rsidR="009E1071" w:rsidRDefault="009E1071" w:rsidP="00161D3E">
            <w:pPr>
              <w:pStyle w:val="ListParagraph"/>
              <w:numPr>
                <w:ilvl w:val="0"/>
                <w:numId w:val="3"/>
              </w:numPr>
              <w:rPr>
                <w:b/>
                <w:color w:val="000000"/>
              </w:rPr>
            </w:pPr>
            <w:r>
              <w:rPr>
                <w:b/>
                <w:color w:val="000000"/>
              </w:rPr>
              <w:t xml:space="preserve">Video clip from Jon Green: </w:t>
            </w:r>
            <w:hyperlink r:id="rId6" w:history="1">
              <w:r w:rsidR="00161D3E" w:rsidRPr="002E0CB2">
                <w:rPr>
                  <w:rStyle w:val="Hyperlink"/>
                  <w:b/>
                </w:rPr>
                <w:t>http://www.youtube.com/watch?v=Yocja_N5s1I&amp;feature=youtu.be</w:t>
              </w:r>
            </w:hyperlink>
          </w:p>
          <w:p w:rsidR="00161D3E" w:rsidRDefault="00161D3E" w:rsidP="00161D3E">
            <w:pPr>
              <w:pStyle w:val="ListParagraph"/>
              <w:numPr>
                <w:ilvl w:val="0"/>
                <w:numId w:val="3"/>
              </w:numPr>
              <w:rPr>
                <w:b/>
                <w:color w:val="000000"/>
              </w:rPr>
            </w:pPr>
            <w:r>
              <w:rPr>
                <w:b/>
                <w:color w:val="000000"/>
              </w:rPr>
              <w:t xml:space="preserve">Video clip on my introduction to archeology: </w:t>
            </w:r>
            <w:hyperlink r:id="rId7" w:history="1">
              <w:r w:rsidRPr="002E0CB2">
                <w:rPr>
                  <w:rStyle w:val="Hyperlink"/>
                  <w:b/>
                </w:rPr>
                <w:t>http://www.youtube.com/watch?v=bbEtZ8LNMAA&amp;feature=related</w:t>
              </w:r>
            </w:hyperlink>
          </w:p>
          <w:p w:rsidR="00161D3E" w:rsidRDefault="00161D3E" w:rsidP="00161D3E">
            <w:pPr>
              <w:pStyle w:val="ListParagraph"/>
              <w:numPr>
                <w:ilvl w:val="0"/>
                <w:numId w:val="3"/>
              </w:numPr>
              <w:rPr>
                <w:b/>
                <w:color w:val="000000"/>
              </w:rPr>
            </w:pPr>
            <w:r>
              <w:rPr>
                <w:b/>
                <w:color w:val="000000"/>
              </w:rPr>
              <w:t xml:space="preserve">PowerPoint from Professor Sinopoli (Found on day 6 of my Moodle page) </w:t>
            </w:r>
          </w:p>
          <w:p w:rsidR="00161D3E" w:rsidRPr="009E1071" w:rsidRDefault="00161D3E" w:rsidP="00161D3E">
            <w:pPr>
              <w:pStyle w:val="ListParagraph"/>
              <w:rPr>
                <w:b/>
                <w:color w:val="000000"/>
              </w:rPr>
            </w:pPr>
          </w:p>
          <w:p w:rsidR="00226051" w:rsidRDefault="00226051" w:rsidP="00226051">
            <w:pPr>
              <w:rPr>
                <w:b/>
                <w:color w:val="000000"/>
              </w:rPr>
            </w:pPr>
            <w:r>
              <w:rPr>
                <w:b/>
                <w:color w:val="000000"/>
              </w:rPr>
              <w:t xml:space="preserve"> </w:t>
            </w:r>
          </w:p>
          <w:p w:rsidR="00226051" w:rsidRDefault="00226051" w:rsidP="00226051">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 xml:space="preserve">Procedure/Activities : </w:t>
            </w:r>
          </w:p>
          <w:p w:rsidR="00226051" w:rsidRDefault="009E1071" w:rsidP="009E1071">
            <w:pPr>
              <w:pStyle w:val="ListParagraph"/>
              <w:numPr>
                <w:ilvl w:val="0"/>
                <w:numId w:val="2"/>
              </w:numPr>
              <w:rPr>
                <w:b/>
                <w:color w:val="000000"/>
              </w:rPr>
            </w:pPr>
            <w:r>
              <w:rPr>
                <w:b/>
                <w:color w:val="000000"/>
              </w:rPr>
              <w:t xml:space="preserve">N/H Board </w:t>
            </w:r>
          </w:p>
          <w:p w:rsidR="009E1071" w:rsidRDefault="009E1071" w:rsidP="009E1071">
            <w:pPr>
              <w:pStyle w:val="ListParagraph"/>
              <w:numPr>
                <w:ilvl w:val="0"/>
                <w:numId w:val="2"/>
              </w:numPr>
              <w:rPr>
                <w:b/>
                <w:color w:val="000000"/>
              </w:rPr>
            </w:pPr>
            <w:r>
              <w:rPr>
                <w:b/>
                <w:color w:val="000000"/>
              </w:rPr>
              <w:t>Go over quiz from last class</w:t>
            </w:r>
          </w:p>
          <w:p w:rsidR="009E1071" w:rsidRDefault="009E1071" w:rsidP="009E1071">
            <w:pPr>
              <w:pStyle w:val="ListParagraph"/>
              <w:numPr>
                <w:ilvl w:val="0"/>
                <w:numId w:val="2"/>
              </w:numPr>
              <w:rPr>
                <w:b/>
                <w:color w:val="000000"/>
              </w:rPr>
            </w:pPr>
            <w:r>
              <w:rPr>
                <w:b/>
                <w:color w:val="000000"/>
              </w:rPr>
              <w:t>Graffiti Board- Prior knowledge on archeology- Discuss</w:t>
            </w:r>
          </w:p>
          <w:p w:rsidR="009E1071" w:rsidRDefault="009E1071" w:rsidP="009E1071">
            <w:pPr>
              <w:pStyle w:val="ListParagraph"/>
              <w:numPr>
                <w:ilvl w:val="0"/>
                <w:numId w:val="2"/>
              </w:numPr>
              <w:rPr>
                <w:b/>
                <w:color w:val="000000"/>
              </w:rPr>
            </w:pPr>
            <w:r>
              <w:rPr>
                <w:b/>
                <w:color w:val="000000"/>
              </w:rPr>
              <w:t>Play Jon Green Video from his Crash Course Series</w:t>
            </w:r>
          </w:p>
          <w:p w:rsidR="009E1071" w:rsidRDefault="009E1071" w:rsidP="009E1071">
            <w:pPr>
              <w:pStyle w:val="ListParagraph"/>
              <w:numPr>
                <w:ilvl w:val="0"/>
                <w:numId w:val="2"/>
              </w:numPr>
              <w:rPr>
                <w:b/>
                <w:color w:val="000000"/>
              </w:rPr>
            </w:pPr>
            <w:r>
              <w:rPr>
                <w:b/>
                <w:color w:val="000000"/>
              </w:rPr>
              <w:t xml:space="preserve">Show my introduction to archeology </w:t>
            </w:r>
            <w:r w:rsidR="00161D3E">
              <w:rPr>
                <w:b/>
                <w:color w:val="000000"/>
              </w:rPr>
              <w:t>video clip (hook)</w:t>
            </w:r>
          </w:p>
          <w:p w:rsidR="009E1071" w:rsidRDefault="009E1071" w:rsidP="009E1071">
            <w:pPr>
              <w:pStyle w:val="ListParagraph"/>
              <w:numPr>
                <w:ilvl w:val="0"/>
                <w:numId w:val="2"/>
              </w:numPr>
              <w:rPr>
                <w:b/>
                <w:color w:val="000000"/>
              </w:rPr>
            </w:pPr>
            <w:r>
              <w:rPr>
                <w:b/>
                <w:color w:val="000000"/>
              </w:rPr>
              <w:t xml:space="preserve">PowerPoint/lecture on PowerPoint from University of Michigan </w:t>
            </w:r>
          </w:p>
          <w:p w:rsidR="009E1071" w:rsidRPr="009E1071" w:rsidRDefault="009E1071" w:rsidP="009E1071">
            <w:pPr>
              <w:pStyle w:val="ListParagraph"/>
              <w:numPr>
                <w:ilvl w:val="0"/>
                <w:numId w:val="2"/>
              </w:numPr>
              <w:rPr>
                <w:b/>
                <w:color w:val="000000"/>
              </w:rPr>
            </w:pPr>
            <w:r>
              <w:rPr>
                <w:b/>
                <w:color w:val="000000"/>
              </w:rPr>
              <w:t xml:space="preserve">Re-cap exit quiz: “6 steps of archeological research” </w:t>
            </w:r>
          </w:p>
        </w:tc>
      </w:tr>
      <w:tr w:rsidR="00226051" w:rsidTr="00226051">
        <w:tc>
          <w:tcPr>
            <w:tcW w:w="5868" w:type="dxa"/>
            <w:tcBorders>
              <w:top w:val="single" w:sz="4" w:space="0" w:color="auto"/>
              <w:left w:val="nil"/>
              <w:bottom w:val="single" w:sz="4" w:space="0" w:color="auto"/>
              <w:right w:val="nil"/>
            </w:tcBorders>
          </w:tcPr>
          <w:p w:rsidR="00226051" w:rsidRDefault="00226051" w:rsidP="00226051">
            <w:pPr>
              <w:jc w:val="center"/>
            </w:pPr>
          </w:p>
        </w:tc>
        <w:tc>
          <w:tcPr>
            <w:tcW w:w="5868" w:type="dxa"/>
            <w:tcBorders>
              <w:top w:val="single" w:sz="4" w:space="0" w:color="auto"/>
              <w:left w:val="nil"/>
              <w:bottom w:val="single" w:sz="4" w:space="0" w:color="auto"/>
              <w:right w:val="nil"/>
            </w:tcBorders>
          </w:tcPr>
          <w:p w:rsidR="00226051" w:rsidRDefault="00226051" w:rsidP="00226051">
            <w:pPr>
              <w:jc w:val="center"/>
            </w:pPr>
          </w:p>
        </w:tc>
      </w:tr>
      <w:tr w:rsidR="00226051" w:rsidTr="00226051">
        <w:tc>
          <w:tcPr>
            <w:tcW w:w="11736" w:type="dxa"/>
            <w:gridSpan w:val="2"/>
            <w:tcBorders>
              <w:top w:val="single" w:sz="4" w:space="0" w:color="auto"/>
              <w:left w:val="single" w:sz="4" w:space="0" w:color="auto"/>
              <w:bottom w:val="nil"/>
              <w:right w:val="single" w:sz="4" w:space="0" w:color="auto"/>
            </w:tcBorders>
            <w:hideMark/>
          </w:tcPr>
          <w:p w:rsidR="00226051" w:rsidRDefault="00226051" w:rsidP="00226051">
            <w:pPr>
              <w:jc w:val="center"/>
              <w:rPr>
                <w:b/>
                <w:sz w:val="16"/>
                <w:szCs w:val="16"/>
              </w:rPr>
            </w:pPr>
            <w:r>
              <w:rPr>
                <w:b/>
                <w:u w:val="single"/>
              </w:rPr>
              <w:t>Strategies</w:t>
            </w:r>
            <w:r>
              <w:rPr>
                <w:b/>
                <w:sz w:val="16"/>
                <w:szCs w:val="16"/>
                <w:u w:val="single"/>
              </w:rPr>
              <w:t xml:space="preserve"> (check all that apply)</w:t>
            </w:r>
          </w:p>
        </w:tc>
      </w:tr>
      <w:tr w:rsidR="00226051" w:rsidTr="00226051">
        <w:tc>
          <w:tcPr>
            <w:tcW w:w="5868" w:type="dxa"/>
            <w:tcBorders>
              <w:top w:val="nil"/>
              <w:left w:val="single" w:sz="4" w:space="0" w:color="auto"/>
              <w:bottom w:val="nil"/>
              <w:right w:val="nil"/>
            </w:tcBorders>
            <w:hideMark/>
          </w:tcPr>
          <w:p w:rsidR="00226051" w:rsidRDefault="00226051" w:rsidP="00226051">
            <w:r>
              <w:t>__X__    Direct Instruction/lecture</w:t>
            </w:r>
          </w:p>
        </w:tc>
        <w:tc>
          <w:tcPr>
            <w:tcW w:w="5868" w:type="dxa"/>
            <w:tcBorders>
              <w:top w:val="nil"/>
              <w:left w:val="nil"/>
              <w:bottom w:val="nil"/>
              <w:right w:val="single" w:sz="4" w:space="0" w:color="auto"/>
            </w:tcBorders>
            <w:hideMark/>
          </w:tcPr>
          <w:p w:rsidR="00226051" w:rsidRDefault="00226051" w:rsidP="00226051">
            <w:r>
              <w:t>___X_    Summarizing &amp; Note taking</w:t>
            </w:r>
          </w:p>
        </w:tc>
      </w:tr>
      <w:tr w:rsidR="00226051" w:rsidTr="00226051">
        <w:tc>
          <w:tcPr>
            <w:tcW w:w="5868" w:type="dxa"/>
            <w:tcBorders>
              <w:top w:val="nil"/>
              <w:left w:val="single" w:sz="4" w:space="0" w:color="auto"/>
              <w:bottom w:val="nil"/>
              <w:right w:val="nil"/>
            </w:tcBorders>
            <w:hideMark/>
          </w:tcPr>
          <w:p w:rsidR="00226051" w:rsidRDefault="00161D3E" w:rsidP="00226051">
            <w:r>
              <w:t>__</w:t>
            </w:r>
            <w:r w:rsidR="00226051">
              <w:t>__    Guided</w:t>
            </w:r>
            <w:r>
              <w:t xml:space="preserve"> Practice </w:t>
            </w:r>
          </w:p>
        </w:tc>
        <w:tc>
          <w:tcPr>
            <w:tcW w:w="5868" w:type="dxa"/>
            <w:tcBorders>
              <w:top w:val="nil"/>
              <w:left w:val="nil"/>
              <w:bottom w:val="nil"/>
              <w:right w:val="single" w:sz="4" w:space="0" w:color="auto"/>
            </w:tcBorders>
            <w:hideMark/>
          </w:tcPr>
          <w:p w:rsidR="00226051" w:rsidRDefault="00226051" w:rsidP="00226051">
            <w:r>
              <w:t>____    Cooperative Learning</w:t>
            </w:r>
          </w:p>
        </w:tc>
      </w:tr>
      <w:tr w:rsidR="00226051" w:rsidTr="00226051">
        <w:tc>
          <w:tcPr>
            <w:tcW w:w="5868" w:type="dxa"/>
            <w:tcBorders>
              <w:top w:val="nil"/>
              <w:left w:val="single" w:sz="4" w:space="0" w:color="auto"/>
              <w:bottom w:val="nil"/>
              <w:right w:val="nil"/>
            </w:tcBorders>
            <w:hideMark/>
          </w:tcPr>
          <w:p w:rsidR="00226051" w:rsidRDefault="00226051" w:rsidP="00226051">
            <w:r>
              <w:t>____    Teacher Demo</w:t>
            </w:r>
          </w:p>
        </w:tc>
        <w:tc>
          <w:tcPr>
            <w:tcW w:w="5868" w:type="dxa"/>
            <w:tcBorders>
              <w:top w:val="nil"/>
              <w:left w:val="nil"/>
              <w:bottom w:val="nil"/>
              <w:right w:val="single" w:sz="4" w:space="0" w:color="auto"/>
            </w:tcBorders>
            <w:hideMark/>
          </w:tcPr>
          <w:p w:rsidR="00226051" w:rsidRDefault="00226051" w:rsidP="00226051">
            <w:r>
              <w:t>__</w:t>
            </w:r>
            <w:r w:rsidR="00161D3E">
              <w:t>X</w:t>
            </w:r>
            <w:r>
              <w:t>__    Identifying Similarities &amp; Differences</w:t>
            </w:r>
          </w:p>
        </w:tc>
      </w:tr>
      <w:tr w:rsidR="00226051" w:rsidTr="00226051">
        <w:tc>
          <w:tcPr>
            <w:tcW w:w="5868" w:type="dxa"/>
            <w:tcBorders>
              <w:top w:val="nil"/>
              <w:left w:val="single" w:sz="4" w:space="0" w:color="auto"/>
              <w:bottom w:val="nil"/>
              <w:right w:val="nil"/>
            </w:tcBorders>
            <w:hideMark/>
          </w:tcPr>
          <w:p w:rsidR="00226051" w:rsidRDefault="00226051" w:rsidP="00226051">
            <w:r>
              <w:t>__X__    Group Discussion</w:t>
            </w:r>
          </w:p>
        </w:tc>
        <w:tc>
          <w:tcPr>
            <w:tcW w:w="5868" w:type="dxa"/>
            <w:tcBorders>
              <w:top w:val="nil"/>
              <w:left w:val="nil"/>
              <w:bottom w:val="nil"/>
              <w:right w:val="single" w:sz="4" w:space="0" w:color="auto"/>
            </w:tcBorders>
            <w:hideMark/>
          </w:tcPr>
          <w:p w:rsidR="00226051" w:rsidRDefault="00226051" w:rsidP="00226051">
            <w:r>
              <w:t>___X_    Nonlinguistic Representations</w:t>
            </w:r>
          </w:p>
        </w:tc>
      </w:tr>
      <w:tr w:rsidR="00226051" w:rsidTr="00226051">
        <w:tc>
          <w:tcPr>
            <w:tcW w:w="5868" w:type="dxa"/>
            <w:tcBorders>
              <w:top w:val="nil"/>
              <w:left w:val="single" w:sz="4" w:space="0" w:color="auto"/>
              <w:bottom w:val="nil"/>
              <w:right w:val="nil"/>
            </w:tcBorders>
            <w:hideMark/>
          </w:tcPr>
          <w:p w:rsidR="00226051" w:rsidRDefault="00226051" w:rsidP="00226051">
            <w:r>
              <w:t>____    Graphic Organizer</w:t>
            </w:r>
          </w:p>
        </w:tc>
        <w:tc>
          <w:tcPr>
            <w:tcW w:w="5868" w:type="dxa"/>
            <w:tcBorders>
              <w:top w:val="nil"/>
              <w:left w:val="nil"/>
              <w:bottom w:val="nil"/>
              <w:right w:val="single" w:sz="4" w:space="0" w:color="auto"/>
            </w:tcBorders>
            <w:hideMark/>
          </w:tcPr>
          <w:p w:rsidR="00226051" w:rsidRDefault="00226051" w:rsidP="00226051">
            <w:r>
              <w:t>____    Setting Objectives</w:t>
            </w:r>
          </w:p>
        </w:tc>
      </w:tr>
      <w:tr w:rsidR="00226051" w:rsidTr="00226051">
        <w:tc>
          <w:tcPr>
            <w:tcW w:w="5868" w:type="dxa"/>
            <w:tcBorders>
              <w:top w:val="nil"/>
              <w:left w:val="single" w:sz="4" w:space="0" w:color="auto"/>
              <w:bottom w:val="nil"/>
              <w:right w:val="nil"/>
            </w:tcBorders>
            <w:hideMark/>
          </w:tcPr>
          <w:p w:rsidR="00226051" w:rsidRDefault="00226051" w:rsidP="00226051">
            <w:r>
              <w:t>__X__    Technology Integration</w:t>
            </w:r>
          </w:p>
        </w:tc>
        <w:tc>
          <w:tcPr>
            <w:tcW w:w="5868" w:type="dxa"/>
            <w:tcBorders>
              <w:top w:val="nil"/>
              <w:left w:val="nil"/>
              <w:bottom w:val="nil"/>
              <w:right w:val="single" w:sz="4" w:space="0" w:color="auto"/>
            </w:tcBorders>
            <w:hideMark/>
          </w:tcPr>
          <w:p w:rsidR="00226051" w:rsidRDefault="00161D3E" w:rsidP="00226051">
            <w:r>
              <w:t>__</w:t>
            </w:r>
            <w:r w:rsidR="00226051">
              <w:t>__    Generating &amp; Testing Hypotheses</w:t>
            </w:r>
          </w:p>
        </w:tc>
      </w:tr>
      <w:tr w:rsidR="00226051" w:rsidTr="00226051">
        <w:tc>
          <w:tcPr>
            <w:tcW w:w="5868" w:type="dxa"/>
            <w:tcBorders>
              <w:top w:val="nil"/>
              <w:left w:val="single" w:sz="4" w:space="0" w:color="auto"/>
              <w:bottom w:val="single" w:sz="4" w:space="0" w:color="auto"/>
              <w:right w:val="nil"/>
            </w:tcBorders>
            <w:hideMark/>
          </w:tcPr>
          <w:p w:rsidR="00226051" w:rsidRDefault="00226051" w:rsidP="00226051">
            <w:r>
              <w:t>____    Independent Practice</w:t>
            </w:r>
          </w:p>
        </w:tc>
        <w:tc>
          <w:tcPr>
            <w:tcW w:w="5868" w:type="dxa"/>
            <w:tcBorders>
              <w:top w:val="nil"/>
              <w:left w:val="nil"/>
              <w:bottom w:val="single" w:sz="4" w:space="0" w:color="auto"/>
              <w:right w:val="single" w:sz="4" w:space="0" w:color="auto"/>
            </w:tcBorders>
            <w:hideMark/>
          </w:tcPr>
          <w:p w:rsidR="00226051" w:rsidRDefault="00226051" w:rsidP="00226051">
            <w:pPr>
              <w:rPr>
                <w:sz w:val="16"/>
                <w:szCs w:val="16"/>
              </w:rPr>
            </w:pPr>
            <w:r>
              <w:t>____    Other</w:t>
            </w:r>
            <w:r>
              <w:rPr>
                <w:sz w:val="16"/>
                <w:szCs w:val="16"/>
              </w:rPr>
              <w:t>(explain)</w:t>
            </w:r>
          </w:p>
        </w:tc>
      </w:tr>
      <w:tr w:rsidR="00226051" w:rsidTr="00226051">
        <w:tc>
          <w:tcPr>
            <w:tcW w:w="5868" w:type="dxa"/>
            <w:tcBorders>
              <w:top w:val="single" w:sz="4" w:space="0" w:color="auto"/>
              <w:left w:val="nil"/>
              <w:bottom w:val="single" w:sz="4" w:space="0" w:color="auto"/>
              <w:right w:val="nil"/>
            </w:tcBorders>
          </w:tcPr>
          <w:p w:rsidR="00226051" w:rsidRDefault="00226051" w:rsidP="00226051"/>
        </w:tc>
        <w:tc>
          <w:tcPr>
            <w:tcW w:w="5868" w:type="dxa"/>
            <w:tcBorders>
              <w:top w:val="single" w:sz="4" w:space="0" w:color="auto"/>
              <w:left w:val="nil"/>
              <w:bottom w:val="single" w:sz="4" w:space="0" w:color="auto"/>
              <w:right w:val="nil"/>
            </w:tcBorders>
          </w:tcPr>
          <w:p w:rsidR="00226051" w:rsidRDefault="00226051" w:rsidP="00226051"/>
        </w:tc>
      </w:tr>
      <w:tr w:rsidR="00226051" w:rsidTr="00226051">
        <w:tc>
          <w:tcPr>
            <w:tcW w:w="5868" w:type="dxa"/>
            <w:tcBorders>
              <w:top w:val="single" w:sz="4" w:space="0" w:color="auto"/>
              <w:left w:val="single" w:sz="4" w:space="0" w:color="auto"/>
              <w:bottom w:val="single" w:sz="4" w:space="0" w:color="auto"/>
              <w:right w:val="single" w:sz="4" w:space="0" w:color="auto"/>
            </w:tcBorders>
          </w:tcPr>
          <w:p w:rsidR="00226051" w:rsidRDefault="00161D3E" w:rsidP="00226051">
            <w:pPr>
              <w:rPr>
                <w:b/>
              </w:rPr>
            </w:pPr>
            <w:r>
              <w:rPr>
                <w:b/>
              </w:rPr>
              <w:t xml:space="preserve">Assessment: The quiz at the end of class will be formative. This same question will appear on the substantive exam on day 10. </w:t>
            </w:r>
            <w:bookmarkStart w:id="0" w:name="_GoBack"/>
            <w:bookmarkEnd w:id="0"/>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szCs w:val="22"/>
              </w:rPr>
            </w:pPr>
            <w:r>
              <w:rPr>
                <w:b/>
                <w:szCs w:val="22"/>
              </w:rPr>
              <w:t xml:space="preserve">Notes: This presentation stems from the World History Initiative from the University of Michigan and is being used with express permission from Dr. Sinopoli. </w:t>
            </w:r>
          </w:p>
        </w:tc>
      </w:tr>
    </w:tbl>
    <w:p w:rsidR="00226051" w:rsidRDefault="00226051" w:rsidP="00226051">
      <w:pPr>
        <w:jc w:val="center"/>
      </w:pPr>
    </w:p>
    <w:p w:rsidR="00CC4269" w:rsidRDefault="00CC4269"/>
    <w:sectPr w:rsidR="00CC4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3482F"/>
    <w:multiLevelType w:val="hybridMultilevel"/>
    <w:tmpl w:val="4800AD00"/>
    <w:lvl w:ilvl="0" w:tplc="95EE513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2954837"/>
    <w:multiLevelType w:val="hybridMultilevel"/>
    <w:tmpl w:val="2C341074"/>
    <w:lvl w:ilvl="0" w:tplc="039CDA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0127D"/>
    <w:multiLevelType w:val="hybridMultilevel"/>
    <w:tmpl w:val="83EC8F28"/>
    <w:lvl w:ilvl="0" w:tplc="967E08E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51"/>
    <w:rsid w:val="00161D3E"/>
    <w:rsid w:val="00226051"/>
    <w:rsid w:val="009E1071"/>
    <w:rsid w:val="00C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51"/>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71"/>
    <w:pPr>
      <w:ind w:left="720"/>
      <w:contextualSpacing/>
    </w:pPr>
  </w:style>
  <w:style w:type="character" w:styleId="Hyperlink">
    <w:name w:val="Hyperlink"/>
    <w:basedOn w:val="DefaultParagraphFont"/>
    <w:uiPriority w:val="99"/>
    <w:unhideWhenUsed/>
    <w:rsid w:val="00161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51"/>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71"/>
    <w:pPr>
      <w:ind w:left="720"/>
      <w:contextualSpacing/>
    </w:pPr>
  </w:style>
  <w:style w:type="character" w:styleId="Hyperlink">
    <w:name w:val="Hyperlink"/>
    <w:basedOn w:val="DefaultParagraphFont"/>
    <w:uiPriority w:val="99"/>
    <w:unhideWhenUsed/>
    <w:rsid w:val="00161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90354">
      <w:bodyDiv w:val="1"/>
      <w:marLeft w:val="0"/>
      <w:marRight w:val="0"/>
      <w:marTop w:val="0"/>
      <w:marBottom w:val="0"/>
      <w:divBdr>
        <w:top w:val="none" w:sz="0" w:space="0" w:color="auto"/>
        <w:left w:val="none" w:sz="0" w:space="0" w:color="auto"/>
        <w:bottom w:val="none" w:sz="0" w:space="0" w:color="auto"/>
        <w:right w:val="none" w:sz="0" w:space="0" w:color="auto"/>
      </w:divBdr>
    </w:div>
    <w:div w:id="1798061495">
      <w:bodyDiv w:val="1"/>
      <w:marLeft w:val="0"/>
      <w:marRight w:val="0"/>
      <w:marTop w:val="0"/>
      <w:marBottom w:val="0"/>
      <w:divBdr>
        <w:top w:val="none" w:sz="0" w:space="0" w:color="auto"/>
        <w:left w:val="none" w:sz="0" w:space="0" w:color="auto"/>
        <w:bottom w:val="none" w:sz="0" w:space="0" w:color="auto"/>
        <w:right w:val="none" w:sz="0" w:space="0" w:color="auto"/>
      </w:divBdr>
      <w:divsChild>
        <w:div w:id="1669864150">
          <w:marLeft w:val="0"/>
          <w:marRight w:val="0"/>
          <w:marTop w:val="0"/>
          <w:marBottom w:val="0"/>
          <w:divBdr>
            <w:top w:val="none" w:sz="0" w:space="0" w:color="auto"/>
            <w:left w:val="none" w:sz="0" w:space="0" w:color="auto"/>
            <w:bottom w:val="none" w:sz="0" w:space="0" w:color="auto"/>
            <w:right w:val="none" w:sz="0" w:space="0" w:color="auto"/>
          </w:divBdr>
        </w:div>
        <w:div w:id="508760774">
          <w:marLeft w:val="0"/>
          <w:marRight w:val="0"/>
          <w:marTop w:val="0"/>
          <w:marBottom w:val="0"/>
          <w:divBdr>
            <w:top w:val="none" w:sz="0" w:space="0" w:color="auto"/>
            <w:left w:val="none" w:sz="0" w:space="0" w:color="auto"/>
            <w:bottom w:val="none" w:sz="0" w:space="0" w:color="auto"/>
            <w:right w:val="none" w:sz="0" w:space="0" w:color="auto"/>
          </w:divBdr>
        </w:div>
        <w:div w:id="1260067958">
          <w:marLeft w:val="0"/>
          <w:marRight w:val="0"/>
          <w:marTop w:val="0"/>
          <w:marBottom w:val="0"/>
          <w:divBdr>
            <w:top w:val="none" w:sz="0" w:space="0" w:color="auto"/>
            <w:left w:val="none" w:sz="0" w:space="0" w:color="auto"/>
            <w:bottom w:val="none" w:sz="0" w:space="0" w:color="auto"/>
            <w:right w:val="none" w:sz="0" w:space="0" w:color="auto"/>
          </w:divBdr>
        </w:div>
        <w:div w:id="1610353976">
          <w:marLeft w:val="0"/>
          <w:marRight w:val="0"/>
          <w:marTop w:val="0"/>
          <w:marBottom w:val="0"/>
          <w:divBdr>
            <w:top w:val="none" w:sz="0" w:space="0" w:color="auto"/>
            <w:left w:val="none" w:sz="0" w:space="0" w:color="auto"/>
            <w:bottom w:val="none" w:sz="0" w:space="0" w:color="auto"/>
            <w:right w:val="none" w:sz="0" w:space="0" w:color="auto"/>
          </w:divBdr>
        </w:div>
        <w:div w:id="456415944">
          <w:marLeft w:val="0"/>
          <w:marRight w:val="0"/>
          <w:marTop w:val="0"/>
          <w:marBottom w:val="0"/>
          <w:divBdr>
            <w:top w:val="none" w:sz="0" w:space="0" w:color="auto"/>
            <w:left w:val="none" w:sz="0" w:space="0" w:color="auto"/>
            <w:bottom w:val="none" w:sz="0" w:space="0" w:color="auto"/>
            <w:right w:val="none" w:sz="0" w:space="0" w:color="auto"/>
          </w:divBdr>
        </w:div>
        <w:div w:id="126499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bbEtZ8LNMAA&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Yocja_N5s1I&amp;feature=youtu.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3</cp:revision>
  <dcterms:created xsi:type="dcterms:W3CDTF">2014-10-15T16:23:00Z</dcterms:created>
  <dcterms:modified xsi:type="dcterms:W3CDTF">2014-10-15T16:37:00Z</dcterms:modified>
</cp:coreProperties>
</file>