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D88D5" w14:textId="55130E91" w:rsidR="00352B26" w:rsidRPr="00352B26" w:rsidRDefault="00B31D63" w:rsidP="00352B26">
      <w:pPr>
        <w:rPr>
          <w:rFonts w:ascii="Perpetua" w:hAnsi="Perpetua"/>
          <w:bCs/>
          <w:sz w:val="40"/>
          <w:szCs w:val="40"/>
          <w:u w:val="single"/>
        </w:rPr>
      </w:pPr>
      <w:r>
        <w:rPr>
          <w:rFonts w:ascii="Perpetua" w:hAnsi="Perpetua"/>
          <w:bCs/>
          <w:sz w:val="40"/>
          <w:szCs w:val="40"/>
          <w:u w:val="single"/>
        </w:rPr>
        <w:t>“</w:t>
      </w:r>
      <w:r w:rsidR="00AA5CD9">
        <w:rPr>
          <w:rFonts w:ascii="Perpetua" w:hAnsi="Perpetua"/>
          <w:bCs/>
          <w:sz w:val="40"/>
          <w:szCs w:val="40"/>
          <w:u w:val="single"/>
        </w:rPr>
        <w:t xml:space="preserve">Ancient Civilizations </w:t>
      </w:r>
      <w:r w:rsidR="00352B26">
        <w:rPr>
          <w:rFonts w:ascii="Perpetua" w:hAnsi="Perpetua"/>
          <w:bCs/>
          <w:sz w:val="40"/>
          <w:szCs w:val="40"/>
          <w:u w:val="single"/>
        </w:rPr>
        <w:t>Project</w:t>
      </w:r>
      <w:r w:rsidR="00724622">
        <w:rPr>
          <w:rFonts w:ascii="Perpetua" w:hAnsi="Perpetua"/>
          <w:bCs/>
          <w:sz w:val="40"/>
          <w:szCs w:val="40"/>
          <w:u w:val="single"/>
        </w:rPr>
        <w:t xml:space="preserve">: </w:t>
      </w:r>
      <w:r w:rsidR="00AA5CD9">
        <w:rPr>
          <w:rFonts w:ascii="Perpetua" w:hAnsi="Perpetua"/>
          <w:bCs/>
          <w:sz w:val="40"/>
          <w:szCs w:val="40"/>
          <w:u w:val="single"/>
        </w:rPr>
        <w:t>Days 15-19</w:t>
      </w:r>
      <w:r w:rsidR="00352B26" w:rsidRPr="00352B26">
        <w:rPr>
          <w:rFonts w:ascii="Perpetua" w:hAnsi="Perpetua"/>
          <w:bCs/>
          <w:sz w:val="40"/>
          <w:szCs w:val="40"/>
          <w:u w:val="single"/>
        </w:rPr>
        <w:t>”</w:t>
      </w:r>
    </w:p>
    <w:p w14:paraId="4EB72E91" w14:textId="4407BD32" w:rsidR="00352B26" w:rsidRPr="008F638B" w:rsidRDefault="00352B26" w:rsidP="00352B26">
      <w:pPr>
        <w:rPr>
          <w:rFonts w:ascii="Perpetua" w:hAnsi="Perpetua"/>
          <w:i/>
          <w:sz w:val="24"/>
          <w:szCs w:val="24"/>
        </w:rPr>
      </w:pPr>
      <w:r w:rsidRPr="008F638B">
        <w:rPr>
          <w:rFonts w:ascii="Perpetua" w:hAnsi="Perpetua"/>
          <w:bCs/>
          <w:i/>
          <w:sz w:val="24"/>
          <w:szCs w:val="24"/>
        </w:rPr>
        <w:t>We have learned how some human beings ended the practice of hunting and gathering in favor of forming civilizations. These civilizations became the first in human history. We have learned about the first one with a recorded history, Sumer in Me</w:t>
      </w:r>
      <w:r w:rsidR="006D0C83" w:rsidRPr="008F638B">
        <w:rPr>
          <w:rFonts w:ascii="Perpetua" w:hAnsi="Perpetua"/>
          <w:bCs/>
          <w:i/>
          <w:sz w:val="24"/>
          <w:szCs w:val="24"/>
        </w:rPr>
        <w:t>sopotamia. Over the next three</w:t>
      </w:r>
      <w:r w:rsidRPr="008F638B">
        <w:rPr>
          <w:rFonts w:ascii="Perpetua" w:hAnsi="Perpetua"/>
          <w:bCs/>
          <w:i/>
          <w:sz w:val="24"/>
          <w:szCs w:val="24"/>
        </w:rPr>
        <w:t xml:space="preserve"> days,</w:t>
      </w:r>
      <w:r w:rsidRPr="008F638B">
        <w:rPr>
          <w:rFonts w:ascii="Perpetua" w:hAnsi="Perpetua"/>
          <w:i/>
          <w:sz w:val="24"/>
          <w:szCs w:val="24"/>
        </w:rPr>
        <w:t xml:space="preserve"> you will explore Ancient civilizations from around the world in further</w:t>
      </w:r>
      <w:r w:rsidR="006C4BFD">
        <w:rPr>
          <w:rFonts w:ascii="Perpetua" w:hAnsi="Perpetua"/>
          <w:i/>
          <w:sz w:val="24"/>
          <w:szCs w:val="24"/>
        </w:rPr>
        <w:t xml:space="preserve"> detail.</w:t>
      </w:r>
    </w:p>
    <w:p w14:paraId="64824CB0" w14:textId="77777777" w:rsidR="00352B26" w:rsidRPr="008F638B" w:rsidRDefault="006D0C83" w:rsidP="00352B26">
      <w:pPr>
        <w:rPr>
          <w:rFonts w:ascii="Perpetua" w:hAnsi="Perpetua"/>
          <w:b/>
          <w:sz w:val="24"/>
          <w:szCs w:val="24"/>
        </w:rPr>
      </w:pPr>
      <w:r w:rsidRPr="008F638B">
        <w:rPr>
          <w:rFonts w:ascii="Perpetua" w:hAnsi="Perpetua"/>
          <w:b/>
          <w:sz w:val="24"/>
          <w:szCs w:val="24"/>
          <w:u w:val="single"/>
        </w:rPr>
        <w:t>Big points I need you to know before we begin our research</w:t>
      </w:r>
      <w:r w:rsidR="00352B26" w:rsidRPr="008F638B">
        <w:rPr>
          <w:rFonts w:ascii="Perpetua" w:hAnsi="Perpetua"/>
          <w:b/>
          <w:sz w:val="24"/>
          <w:szCs w:val="24"/>
          <w:u w:val="single"/>
        </w:rPr>
        <w:t xml:space="preserve">: </w:t>
      </w:r>
    </w:p>
    <w:p w14:paraId="75C4D7DF" w14:textId="77777777" w:rsidR="00352B26" w:rsidRPr="00136DF2" w:rsidRDefault="00352B26" w:rsidP="00352B26">
      <w:pPr>
        <w:rPr>
          <w:rFonts w:ascii="Perpetua" w:hAnsi="Perpetua"/>
          <w:sz w:val="24"/>
          <w:szCs w:val="24"/>
        </w:rPr>
      </w:pPr>
      <w:r w:rsidRPr="00136DF2">
        <w:rPr>
          <w:rFonts w:ascii="Perpetua" w:hAnsi="Perpetua"/>
          <w:sz w:val="24"/>
          <w:szCs w:val="24"/>
        </w:rPr>
        <w:t>1. Civilization emerged all over the world, albeit an interregional world at the time.</w:t>
      </w:r>
    </w:p>
    <w:p w14:paraId="1B9A8159" w14:textId="77777777" w:rsidR="00352B26" w:rsidRPr="00136DF2" w:rsidRDefault="00352B26" w:rsidP="00352B26">
      <w:pPr>
        <w:rPr>
          <w:rFonts w:ascii="Perpetua" w:hAnsi="Perpetua"/>
          <w:sz w:val="24"/>
          <w:szCs w:val="24"/>
        </w:rPr>
      </w:pPr>
      <w:r w:rsidRPr="00136DF2">
        <w:rPr>
          <w:rFonts w:ascii="Perpetua" w:hAnsi="Perpetua"/>
          <w:sz w:val="24"/>
          <w:szCs w:val="24"/>
        </w:rPr>
        <w:t>2. Civilization emerged roughly about the same time, caused by a shift from hunting and gathering to agrarian societies</w:t>
      </w:r>
      <w:r w:rsidR="006D0C83">
        <w:rPr>
          <w:rFonts w:ascii="Perpetua" w:hAnsi="Perpetua"/>
          <w:sz w:val="24"/>
          <w:szCs w:val="24"/>
        </w:rPr>
        <w:t xml:space="preserve"> to eventually civilization</w:t>
      </w:r>
      <w:r w:rsidRPr="00136DF2">
        <w:rPr>
          <w:rFonts w:ascii="Perpetua" w:hAnsi="Perpetua"/>
          <w:sz w:val="24"/>
          <w:szCs w:val="24"/>
        </w:rPr>
        <w:t xml:space="preserve">. </w:t>
      </w:r>
    </w:p>
    <w:p w14:paraId="1160E636" w14:textId="1920B227" w:rsidR="00352B26" w:rsidRPr="00136DF2" w:rsidRDefault="006C4BFD" w:rsidP="00352B26">
      <w:pPr>
        <w:rPr>
          <w:rFonts w:ascii="Perpetua" w:hAnsi="Perpetua"/>
          <w:sz w:val="24"/>
          <w:szCs w:val="24"/>
        </w:rPr>
      </w:pPr>
      <w:r>
        <w:rPr>
          <w:rFonts w:ascii="Perpetua" w:hAnsi="Perpetua"/>
          <w:sz w:val="24"/>
          <w:szCs w:val="24"/>
        </w:rPr>
        <w:t>3. They shared seven</w:t>
      </w:r>
      <w:r w:rsidR="00352B26" w:rsidRPr="00136DF2">
        <w:rPr>
          <w:rFonts w:ascii="Perpetua" w:hAnsi="Perpetua"/>
          <w:sz w:val="24"/>
          <w:szCs w:val="24"/>
        </w:rPr>
        <w:t xml:space="preserve"> characteristics that made historians consider them to be civilizations.  </w:t>
      </w:r>
    </w:p>
    <w:p w14:paraId="4D6C65E8" w14:textId="165F52DE" w:rsidR="00352B26" w:rsidRDefault="00352B26" w:rsidP="00352B26">
      <w:pPr>
        <w:rPr>
          <w:rFonts w:ascii="Perpetua" w:hAnsi="Perpetua"/>
          <w:sz w:val="24"/>
          <w:szCs w:val="24"/>
        </w:rPr>
      </w:pPr>
      <w:r w:rsidRPr="00136DF2">
        <w:rPr>
          <w:rFonts w:ascii="Perpetua" w:hAnsi="Perpetua"/>
          <w:sz w:val="24"/>
          <w:szCs w:val="24"/>
        </w:rPr>
        <w:t>4. Classical civilizations expanded regional interactions and networks.</w:t>
      </w:r>
    </w:p>
    <w:p w14:paraId="61FADA2D" w14:textId="4B930833" w:rsidR="006C4BFD" w:rsidRPr="00136DF2" w:rsidRDefault="006C4BFD" w:rsidP="00352B26">
      <w:pPr>
        <w:rPr>
          <w:rFonts w:ascii="Perpetua" w:hAnsi="Perpetua"/>
          <w:sz w:val="24"/>
          <w:szCs w:val="24"/>
        </w:rPr>
      </w:pPr>
      <w:r>
        <w:rPr>
          <w:rFonts w:ascii="Perpetua" w:hAnsi="Perpetua"/>
          <w:sz w:val="24"/>
          <w:szCs w:val="24"/>
        </w:rPr>
        <w:t xml:space="preserve">5. More metal…..more civilization. </w:t>
      </w:r>
    </w:p>
    <w:p w14:paraId="528E4946" w14:textId="38295BC4" w:rsidR="00FA211C" w:rsidRPr="001C3730" w:rsidRDefault="006C4BFD">
      <w:pPr>
        <w:rPr>
          <w:rFonts w:ascii="Perpetua" w:hAnsi="Perpetua"/>
          <w:b/>
          <w:sz w:val="24"/>
          <w:szCs w:val="24"/>
          <w:u w:val="single"/>
        </w:rPr>
      </w:pPr>
      <w:r>
        <w:rPr>
          <w:rFonts w:ascii="Perpetua" w:hAnsi="Perpetua"/>
          <w:b/>
          <w:sz w:val="24"/>
          <w:szCs w:val="24"/>
          <w:u w:val="single"/>
        </w:rPr>
        <w:t xml:space="preserve">You will research </w:t>
      </w:r>
      <w:r w:rsidR="008F638B" w:rsidRPr="001C3730">
        <w:rPr>
          <w:rFonts w:ascii="Perpetua" w:hAnsi="Perpetua"/>
          <w:b/>
          <w:sz w:val="24"/>
          <w:szCs w:val="24"/>
          <w:u w:val="single"/>
        </w:rPr>
        <w:t>the fo</w:t>
      </w:r>
      <w:r>
        <w:rPr>
          <w:rFonts w:ascii="Perpetua" w:hAnsi="Perpetua"/>
          <w:b/>
          <w:sz w:val="24"/>
          <w:szCs w:val="24"/>
          <w:u w:val="single"/>
        </w:rPr>
        <w:t>llowing civilizations</w:t>
      </w:r>
      <w:r w:rsidR="008F638B" w:rsidRPr="001C3730">
        <w:rPr>
          <w:rFonts w:ascii="Perpetua" w:hAnsi="Perpetua"/>
          <w:b/>
          <w:sz w:val="24"/>
          <w:szCs w:val="24"/>
          <w:u w:val="single"/>
        </w:rPr>
        <w:t xml:space="preserve">: </w:t>
      </w:r>
    </w:p>
    <w:p w14:paraId="379DF406" w14:textId="77777777" w:rsidR="008F638B" w:rsidRDefault="008F638B">
      <w:pPr>
        <w:rPr>
          <w:rFonts w:ascii="Perpetua" w:hAnsi="Perpetua"/>
          <w:sz w:val="28"/>
          <w:szCs w:val="28"/>
        </w:rPr>
      </w:pPr>
      <w:r>
        <w:rPr>
          <w:rFonts w:ascii="Perpetua" w:hAnsi="Perpetua"/>
          <w:sz w:val="28"/>
          <w:szCs w:val="28"/>
        </w:rPr>
        <w:t xml:space="preserve">1) The Mesopotamians (Sumer, Babylon, and Assyria) </w:t>
      </w:r>
    </w:p>
    <w:p w14:paraId="41A74BBE" w14:textId="77777777" w:rsidR="008F638B" w:rsidRDefault="008F638B">
      <w:pPr>
        <w:rPr>
          <w:rFonts w:ascii="Perpetua" w:hAnsi="Perpetua"/>
          <w:sz w:val="28"/>
          <w:szCs w:val="28"/>
        </w:rPr>
      </w:pPr>
      <w:r>
        <w:rPr>
          <w:rFonts w:ascii="Perpetua" w:hAnsi="Perpetua"/>
          <w:sz w:val="28"/>
          <w:szCs w:val="28"/>
        </w:rPr>
        <w:t xml:space="preserve">2) The Ancient Egyptians (The Old, Middle, and New Kingdoms) </w:t>
      </w:r>
    </w:p>
    <w:p w14:paraId="4A118F64" w14:textId="77777777" w:rsidR="008F638B" w:rsidRDefault="008F638B">
      <w:pPr>
        <w:rPr>
          <w:rFonts w:ascii="Perpetua" w:hAnsi="Perpetua"/>
          <w:sz w:val="28"/>
          <w:szCs w:val="28"/>
        </w:rPr>
      </w:pPr>
      <w:r>
        <w:rPr>
          <w:rFonts w:ascii="Perpetua" w:hAnsi="Perpetua"/>
          <w:sz w:val="28"/>
          <w:szCs w:val="28"/>
        </w:rPr>
        <w:t>3) The people of the Indus Valley (</w:t>
      </w:r>
      <w:r w:rsidRPr="008F638B">
        <w:rPr>
          <w:rFonts w:ascii="Perpetua" w:hAnsi="Perpetua"/>
          <w:sz w:val="28"/>
          <w:szCs w:val="28"/>
        </w:rPr>
        <w:t>Harappan</w:t>
      </w:r>
      <w:r>
        <w:rPr>
          <w:rFonts w:ascii="Perpetua" w:hAnsi="Perpetua"/>
          <w:sz w:val="28"/>
          <w:szCs w:val="28"/>
        </w:rPr>
        <w:t>)</w:t>
      </w:r>
    </w:p>
    <w:p w14:paraId="1EB6C13A" w14:textId="77777777" w:rsidR="008F638B" w:rsidRDefault="008F638B">
      <w:pPr>
        <w:rPr>
          <w:rFonts w:ascii="Perpetua" w:hAnsi="Perpetua"/>
          <w:sz w:val="28"/>
          <w:szCs w:val="28"/>
        </w:rPr>
      </w:pPr>
      <w:r>
        <w:rPr>
          <w:rFonts w:ascii="Perpetua" w:hAnsi="Perpetua"/>
          <w:sz w:val="28"/>
          <w:szCs w:val="28"/>
        </w:rPr>
        <w:t>4)</w:t>
      </w:r>
      <w:r w:rsidR="0017531E">
        <w:rPr>
          <w:rFonts w:ascii="Perpetua" w:hAnsi="Perpetua"/>
          <w:sz w:val="28"/>
          <w:szCs w:val="28"/>
        </w:rPr>
        <w:t xml:space="preserve"> Ancient China (Xia, Shang, Zhou</w:t>
      </w:r>
      <w:r>
        <w:rPr>
          <w:rFonts w:ascii="Perpetua" w:hAnsi="Perpetua"/>
          <w:sz w:val="28"/>
          <w:szCs w:val="28"/>
        </w:rPr>
        <w:t xml:space="preserve">) </w:t>
      </w:r>
    </w:p>
    <w:p w14:paraId="641F9600" w14:textId="77777777" w:rsidR="008F638B" w:rsidRDefault="008F638B">
      <w:pPr>
        <w:rPr>
          <w:rFonts w:ascii="Perpetua" w:hAnsi="Perpetua"/>
          <w:sz w:val="28"/>
          <w:szCs w:val="28"/>
        </w:rPr>
      </w:pPr>
      <w:r>
        <w:rPr>
          <w:rFonts w:ascii="Perpetua" w:hAnsi="Perpetua"/>
          <w:sz w:val="28"/>
          <w:szCs w:val="28"/>
        </w:rPr>
        <w:t xml:space="preserve">5) The Ancient Hebrews (Israelites) </w:t>
      </w:r>
    </w:p>
    <w:p w14:paraId="2ACA663A" w14:textId="77777777" w:rsidR="008F638B" w:rsidRDefault="008F638B">
      <w:pPr>
        <w:rPr>
          <w:rFonts w:ascii="Perpetua" w:hAnsi="Perpetua"/>
          <w:sz w:val="28"/>
          <w:szCs w:val="28"/>
        </w:rPr>
      </w:pPr>
      <w:r>
        <w:rPr>
          <w:rFonts w:ascii="Perpetua" w:hAnsi="Perpetua"/>
          <w:sz w:val="28"/>
          <w:szCs w:val="28"/>
        </w:rPr>
        <w:t xml:space="preserve">6) The Hittites (Anatolia) </w:t>
      </w:r>
    </w:p>
    <w:p w14:paraId="31C08BF3" w14:textId="77777777" w:rsidR="008F638B" w:rsidRDefault="008F638B">
      <w:pPr>
        <w:rPr>
          <w:rFonts w:ascii="Perpetua" w:hAnsi="Perpetua"/>
          <w:sz w:val="28"/>
          <w:szCs w:val="28"/>
        </w:rPr>
      </w:pPr>
      <w:r>
        <w:rPr>
          <w:rFonts w:ascii="Perpetua" w:hAnsi="Perpetua"/>
          <w:sz w:val="28"/>
          <w:szCs w:val="28"/>
        </w:rPr>
        <w:t xml:space="preserve">7) Ancient Persia  </w:t>
      </w:r>
    </w:p>
    <w:p w14:paraId="42C5AAB1" w14:textId="77777777" w:rsidR="008F638B" w:rsidRDefault="008F638B">
      <w:pPr>
        <w:rPr>
          <w:rFonts w:ascii="Perpetua" w:hAnsi="Perpetua"/>
          <w:sz w:val="28"/>
          <w:szCs w:val="28"/>
        </w:rPr>
      </w:pPr>
      <w:r>
        <w:rPr>
          <w:rFonts w:ascii="Perpetua" w:hAnsi="Perpetua"/>
          <w:sz w:val="28"/>
          <w:szCs w:val="28"/>
        </w:rPr>
        <w:t xml:space="preserve">8) Aksum (Ancient Ethiopia) </w:t>
      </w:r>
    </w:p>
    <w:p w14:paraId="7F5E759E" w14:textId="65D338DE" w:rsidR="00AA5CD9" w:rsidRDefault="00AA5CD9">
      <w:pPr>
        <w:rPr>
          <w:rFonts w:ascii="Perpetua" w:hAnsi="Perpetua"/>
          <w:b/>
          <w:bCs/>
          <w:sz w:val="24"/>
          <w:szCs w:val="24"/>
        </w:rPr>
      </w:pPr>
    </w:p>
    <w:p w14:paraId="733980FA" w14:textId="0015D8FB" w:rsidR="00AA5CD9" w:rsidRDefault="00AA5CD9">
      <w:pPr>
        <w:rPr>
          <w:rFonts w:ascii="Perpetua" w:hAnsi="Perpetua"/>
          <w:b/>
          <w:bCs/>
          <w:sz w:val="24"/>
          <w:szCs w:val="24"/>
        </w:rPr>
      </w:pPr>
    </w:p>
    <w:p w14:paraId="6131C6DC" w14:textId="4DA6D02C" w:rsidR="00AA5CD9" w:rsidRDefault="00AA5CD9">
      <w:pPr>
        <w:rPr>
          <w:rFonts w:ascii="Perpetua" w:hAnsi="Perpetua"/>
          <w:b/>
          <w:bCs/>
          <w:sz w:val="24"/>
          <w:szCs w:val="24"/>
        </w:rPr>
      </w:pPr>
    </w:p>
    <w:p w14:paraId="39BB3E6B" w14:textId="77777777" w:rsidR="006C4BFD" w:rsidRDefault="006C4BFD" w:rsidP="00AA5CD9">
      <w:pPr>
        <w:rPr>
          <w:rFonts w:ascii="Perpetua" w:hAnsi="Perpetua"/>
          <w:b/>
          <w:bCs/>
          <w:sz w:val="24"/>
          <w:szCs w:val="24"/>
        </w:rPr>
      </w:pPr>
    </w:p>
    <w:p w14:paraId="11AE17C6" w14:textId="77777777" w:rsidR="006C4BFD" w:rsidRDefault="006C4BFD" w:rsidP="00AA5CD9">
      <w:pPr>
        <w:rPr>
          <w:rFonts w:ascii="Perpetua" w:hAnsi="Perpetua"/>
          <w:b/>
          <w:bCs/>
          <w:sz w:val="24"/>
          <w:szCs w:val="24"/>
        </w:rPr>
      </w:pPr>
    </w:p>
    <w:p w14:paraId="17E9EE63" w14:textId="77777777" w:rsidR="006C4BFD" w:rsidRDefault="006C4BFD" w:rsidP="00AA5CD9">
      <w:pPr>
        <w:rPr>
          <w:rFonts w:ascii="Perpetua" w:hAnsi="Perpetua"/>
          <w:b/>
          <w:bCs/>
          <w:sz w:val="24"/>
          <w:szCs w:val="24"/>
        </w:rPr>
      </w:pPr>
    </w:p>
    <w:p w14:paraId="0DE899E8" w14:textId="63EF0968" w:rsidR="00AA5CD9" w:rsidRPr="006C4BFD" w:rsidRDefault="00AA5CD9" w:rsidP="00AA5CD9">
      <w:pPr>
        <w:rPr>
          <w:rFonts w:ascii="Perpetua" w:hAnsi="Perpetua"/>
          <w:b/>
          <w:bCs/>
          <w:sz w:val="32"/>
          <w:szCs w:val="32"/>
          <w:u w:val="single"/>
        </w:rPr>
      </w:pPr>
      <w:r w:rsidRPr="006C4BFD">
        <w:rPr>
          <w:rFonts w:ascii="Perpetua" w:hAnsi="Perpetua"/>
          <w:b/>
          <w:bCs/>
          <w:sz w:val="32"/>
          <w:szCs w:val="32"/>
          <w:u w:val="single"/>
        </w:rPr>
        <w:t>PART</w:t>
      </w:r>
      <w:r w:rsidR="006C4BFD">
        <w:rPr>
          <w:rFonts w:ascii="Perpetua" w:hAnsi="Perpetua"/>
          <w:b/>
          <w:bCs/>
          <w:sz w:val="32"/>
          <w:szCs w:val="32"/>
          <w:u w:val="single"/>
        </w:rPr>
        <w:t xml:space="preserve"> </w:t>
      </w:r>
      <w:r w:rsidR="006C4BFD" w:rsidRPr="006C4BFD">
        <w:rPr>
          <w:rFonts w:ascii="Perpetua" w:hAnsi="Perpetua"/>
          <w:b/>
          <w:bCs/>
          <w:sz w:val="32"/>
          <w:szCs w:val="32"/>
          <w:u w:val="single"/>
        </w:rPr>
        <w:t xml:space="preserve">I: Research and Investigation Using the GSPEC Model: </w:t>
      </w:r>
    </w:p>
    <w:tbl>
      <w:tblPr>
        <w:tblStyle w:val="TableGrid"/>
        <w:tblW w:w="10890" w:type="dxa"/>
        <w:tblInd w:w="-725" w:type="dxa"/>
        <w:tblLook w:val="04A0" w:firstRow="1" w:lastRow="0" w:firstColumn="1" w:lastColumn="0" w:noHBand="0" w:noVBand="1"/>
      </w:tblPr>
      <w:tblGrid>
        <w:gridCol w:w="2237"/>
        <w:gridCol w:w="1905"/>
        <w:gridCol w:w="1905"/>
        <w:gridCol w:w="2174"/>
        <w:gridCol w:w="2669"/>
      </w:tblGrid>
      <w:tr w:rsidR="00AA5CD9" w:rsidRPr="00AA5CD9" w14:paraId="15E8D3D2" w14:textId="77777777" w:rsidTr="005E2FE4">
        <w:tc>
          <w:tcPr>
            <w:tcW w:w="1885" w:type="dxa"/>
          </w:tcPr>
          <w:p w14:paraId="2F6510A8" w14:textId="77777777" w:rsidR="00AA5CD9" w:rsidRPr="00AA5CD9" w:rsidRDefault="00AA5CD9" w:rsidP="00AA5CD9">
            <w:pPr>
              <w:spacing w:after="200" w:line="276" w:lineRule="auto"/>
              <w:rPr>
                <w:rFonts w:ascii="Perpetua" w:hAnsi="Perpetua"/>
                <w:b/>
                <w:bCs/>
                <w:sz w:val="20"/>
                <w:szCs w:val="20"/>
              </w:rPr>
            </w:pPr>
            <w:r w:rsidRPr="00AA5CD9">
              <w:rPr>
                <w:rFonts w:ascii="Perpetua" w:hAnsi="Perpetua"/>
                <w:b/>
                <w:bCs/>
                <w:sz w:val="20"/>
                <w:szCs w:val="20"/>
                <w:u w:val="single"/>
              </w:rPr>
              <w:t>Geography:</w:t>
            </w:r>
            <w:r w:rsidRPr="00AA5CD9">
              <w:rPr>
                <w:rFonts w:ascii="Perpetua" w:hAnsi="Perpetua"/>
                <w:b/>
                <w:bCs/>
                <w:sz w:val="20"/>
                <w:szCs w:val="20"/>
              </w:rPr>
              <w:t xml:space="preserve"> The Study of the physical features of the Earth  </w:t>
            </w:r>
          </w:p>
        </w:tc>
        <w:tc>
          <w:tcPr>
            <w:tcW w:w="1606" w:type="dxa"/>
          </w:tcPr>
          <w:p w14:paraId="533CB96C" w14:textId="77777777" w:rsidR="00AA5CD9" w:rsidRPr="00AA5CD9" w:rsidRDefault="00AA5CD9" w:rsidP="00AA5CD9">
            <w:pPr>
              <w:spacing w:after="200" w:line="276" w:lineRule="auto"/>
              <w:rPr>
                <w:rFonts w:ascii="Perpetua" w:hAnsi="Perpetua"/>
                <w:b/>
                <w:bCs/>
                <w:sz w:val="20"/>
                <w:szCs w:val="20"/>
              </w:rPr>
            </w:pPr>
            <w:r w:rsidRPr="00AA5CD9">
              <w:rPr>
                <w:rFonts w:ascii="Perpetua" w:hAnsi="Perpetua"/>
                <w:b/>
                <w:bCs/>
                <w:sz w:val="20"/>
                <w:szCs w:val="20"/>
                <w:u w:val="single"/>
              </w:rPr>
              <w:t>Social: Characteristics</w:t>
            </w:r>
            <w:r w:rsidRPr="00AA5CD9">
              <w:rPr>
                <w:rFonts w:ascii="Perpetua" w:hAnsi="Perpetua"/>
                <w:b/>
                <w:bCs/>
                <w:sz w:val="20"/>
                <w:szCs w:val="20"/>
              </w:rPr>
              <w:t xml:space="preserve"> that describe people in groups and their living together </w:t>
            </w:r>
          </w:p>
        </w:tc>
        <w:tc>
          <w:tcPr>
            <w:tcW w:w="1606" w:type="dxa"/>
          </w:tcPr>
          <w:p w14:paraId="5BA24D82" w14:textId="77777777" w:rsidR="00AA5CD9" w:rsidRPr="00AA5CD9" w:rsidRDefault="00AA5CD9" w:rsidP="00AA5CD9">
            <w:pPr>
              <w:spacing w:after="200" w:line="276" w:lineRule="auto"/>
              <w:rPr>
                <w:rFonts w:ascii="Perpetua" w:hAnsi="Perpetua"/>
                <w:b/>
                <w:bCs/>
                <w:sz w:val="20"/>
                <w:szCs w:val="20"/>
              </w:rPr>
            </w:pPr>
            <w:r w:rsidRPr="00AA5CD9">
              <w:rPr>
                <w:rFonts w:ascii="Perpetua" w:hAnsi="Perpetua"/>
                <w:b/>
                <w:bCs/>
                <w:sz w:val="20"/>
                <w:szCs w:val="20"/>
                <w:u w:val="single"/>
              </w:rPr>
              <w:t>Political: Characteristics</w:t>
            </w:r>
            <w:r w:rsidRPr="00AA5CD9">
              <w:rPr>
                <w:rFonts w:ascii="Perpetua" w:hAnsi="Perpetua"/>
                <w:b/>
                <w:bCs/>
                <w:sz w:val="20"/>
                <w:szCs w:val="20"/>
              </w:rPr>
              <w:t xml:space="preserve"> that describe the seeking, gaining, and organizing of power and the events related to the functions of government </w:t>
            </w:r>
          </w:p>
        </w:tc>
        <w:tc>
          <w:tcPr>
            <w:tcW w:w="1833" w:type="dxa"/>
          </w:tcPr>
          <w:p w14:paraId="7C8455EE" w14:textId="77777777" w:rsidR="00AA5CD9" w:rsidRPr="00AA5CD9" w:rsidRDefault="00AA5CD9" w:rsidP="00AA5CD9">
            <w:pPr>
              <w:spacing w:after="200" w:line="276" w:lineRule="auto"/>
              <w:rPr>
                <w:rFonts w:ascii="Perpetua" w:hAnsi="Perpetua"/>
                <w:b/>
                <w:bCs/>
                <w:sz w:val="18"/>
                <w:szCs w:val="18"/>
              </w:rPr>
            </w:pPr>
            <w:r w:rsidRPr="00AA5CD9">
              <w:rPr>
                <w:rFonts w:ascii="Perpetua" w:hAnsi="Perpetua"/>
                <w:b/>
                <w:bCs/>
                <w:sz w:val="18"/>
                <w:szCs w:val="18"/>
                <w:u w:val="single"/>
              </w:rPr>
              <w:t>Economic: Characteristics</w:t>
            </w:r>
            <w:r w:rsidRPr="00AA5CD9">
              <w:rPr>
                <w:rFonts w:ascii="Perpetua" w:hAnsi="Perpetua"/>
                <w:b/>
                <w:bCs/>
                <w:sz w:val="18"/>
                <w:szCs w:val="18"/>
              </w:rPr>
              <w:t xml:space="preserve"> that describe the ways that people meet their material needs. These characteristics also describe the processes of production, distribution, and consumption of goods in a society and include issues such as trade and taxation. </w:t>
            </w:r>
          </w:p>
        </w:tc>
        <w:tc>
          <w:tcPr>
            <w:tcW w:w="2250" w:type="dxa"/>
          </w:tcPr>
          <w:p w14:paraId="7BE18644" w14:textId="13A9C05F" w:rsidR="00AA5CD9" w:rsidRPr="00AA5CD9" w:rsidRDefault="00AA5CD9" w:rsidP="00AA5CD9">
            <w:pPr>
              <w:spacing w:after="200" w:line="276" w:lineRule="auto"/>
              <w:rPr>
                <w:rFonts w:ascii="Perpetua" w:hAnsi="Perpetua"/>
                <w:b/>
                <w:bCs/>
                <w:sz w:val="20"/>
                <w:szCs w:val="20"/>
              </w:rPr>
            </w:pPr>
            <w:r w:rsidRPr="00AA5CD9">
              <w:rPr>
                <w:rFonts w:ascii="Perpetua" w:hAnsi="Perpetua"/>
                <w:b/>
                <w:bCs/>
                <w:sz w:val="20"/>
                <w:szCs w:val="20"/>
                <w:u w:val="single"/>
              </w:rPr>
              <w:t>Cultural Characteristics</w:t>
            </w:r>
            <w:r w:rsidRPr="00AA5CD9">
              <w:rPr>
                <w:rFonts w:ascii="Perpetua" w:hAnsi="Perpetua"/>
                <w:b/>
                <w:bCs/>
                <w:sz w:val="20"/>
                <w:szCs w:val="20"/>
              </w:rPr>
              <w:t xml:space="preserve"> that describe a society’s technology, arts, and institutions of a given people at a given time. Cultural characteristics often represent the tangible representations of interactions between people. </w:t>
            </w:r>
          </w:p>
        </w:tc>
      </w:tr>
      <w:tr w:rsidR="00AA5CD9" w:rsidRPr="00AA5CD9" w14:paraId="539C7906" w14:textId="77777777" w:rsidTr="005E2FE4">
        <w:tc>
          <w:tcPr>
            <w:tcW w:w="1885" w:type="dxa"/>
          </w:tcPr>
          <w:p w14:paraId="2012CF2C" w14:textId="77777777" w:rsidR="00AA5CD9" w:rsidRPr="004F34C4" w:rsidRDefault="00AA5CD9" w:rsidP="00AA5CD9">
            <w:pPr>
              <w:spacing w:after="200" w:line="276" w:lineRule="auto"/>
              <w:rPr>
                <w:rFonts w:ascii="Perpetua" w:hAnsi="Perpetua"/>
                <w:b/>
                <w:bCs/>
                <w:i/>
                <w:color w:val="FF0000"/>
                <w:sz w:val="24"/>
                <w:szCs w:val="24"/>
              </w:rPr>
            </w:pPr>
            <w:r w:rsidRPr="004F34C4">
              <w:rPr>
                <w:rFonts w:ascii="Perpetua" w:hAnsi="Perpetua"/>
                <w:b/>
                <w:bCs/>
                <w:i/>
                <w:color w:val="FF0000"/>
                <w:sz w:val="24"/>
                <w:szCs w:val="24"/>
              </w:rPr>
              <w:t>Mountains, deserts, waterways, natural resources, climate, eco-zones</w:t>
            </w:r>
          </w:p>
        </w:tc>
        <w:tc>
          <w:tcPr>
            <w:tcW w:w="1606" w:type="dxa"/>
          </w:tcPr>
          <w:p w14:paraId="0CA28116" w14:textId="77777777" w:rsidR="00AA5CD9" w:rsidRPr="004F34C4" w:rsidRDefault="00AA5CD9" w:rsidP="00AA5CD9">
            <w:pPr>
              <w:spacing w:after="200" w:line="276" w:lineRule="auto"/>
              <w:rPr>
                <w:rFonts w:ascii="Perpetua" w:hAnsi="Perpetua"/>
                <w:b/>
                <w:bCs/>
                <w:i/>
                <w:color w:val="FF0000"/>
                <w:sz w:val="24"/>
                <w:szCs w:val="24"/>
              </w:rPr>
            </w:pPr>
            <w:r w:rsidRPr="004F34C4">
              <w:rPr>
                <w:rFonts w:ascii="Perpetua" w:hAnsi="Perpetua"/>
                <w:b/>
                <w:bCs/>
                <w:i/>
                <w:color w:val="FF0000"/>
                <w:sz w:val="24"/>
                <w:szCs w:val="24"/>
              </w:rPr>
              <w:t xml:space="preserve">Gender, economic status in society, class system, ethnicity </w:t>
            </w:r>
          </w:p>
        </w:tc>
        <w:tc>
          <w:tcPr>
            <w:tcW w:w="1606" w:type="dxa"/>
          </w:tcPr>
          <w:p w14:paraId="513EE203" w14:textId="77777777" w:rsidR="00AA5CD9" w:rsidRPr="004F34C4" w:rsidRDefault="00AA5CD9" w:rsidP="00AA5CD9">
            <w:pPr>
              <w:spacing w:after="200" w:line="276" w:lineRule="auto"/>
              <w:rPr>
                <w:rFonts w:ascii="Perpetua" w:hAnsi="Perpetua"/>
                <w:b/>
                <w:bCs/>
                <w:i/>
                <w:color w:val="FF0000"/>
                <w:sz w:val="24"/>
                <w:szCs w:val="24"/>
              </w:rPr>
            </w:pPr>
            <w:r w:rsidRPr="004F34C4">
              <w:rPr>
                <w:rFonts w:ascii="Perpetua" w:hAnsi="Perpetua"/>
                <w:b/>
                <w:bCs/>
                <w:i/>
                <w:color w:val="FF0000"/>
                <w:sz w:val="24"/>
                <w:szCs w:val="24"/>
              </w:rPr>
              <w:t>Type of government, making, enforcing, and interpreting laws</w:t>
            </w:r>
          </w:p>
        </w:tc>
        <w:tc>
          <w:tcPr>
            <w:tcW w:w="1833" w:type="dxa"/>
          </w:tcPr>
          <w:p w14:paraId="74716FB1" w14:textId="77777777" w:rsidR="00AA5CD9" w:rsidRPr="004F34C4" w:rsidRDefault="00AA5CD9" w:rsidP="00AA5CD9">
            <w:pPr>
              <w:spacing w:after="200" w:line="276" w:lineRule="auto"/>
              <w:rPr>
                <w:rFonts w:ascii="Perpetua" w:hAnsi="Perpetua"/>
                <w:b/>
                <w:bCs/>
                <w:i/>
                <w:color w:val="FF0000"/>
                <w:sz w:val="24"/>
                <w:szCs w:val="24"/>
              </w:rPr>
            </w:pPr>
            <w:r w:rsidRPr="004F34C4">
              <w:rPr>
                <w:rFonts w:ascii="Perpetua" w:hAnsi="Perpetua"/>
                <w:b/>
                <w:bCs/>
                <w:i/>
                <w:color w:val="FF0000"/>
                <w:sz w:val="24"/>
                <w:szCs w:val="24"/>
              </w:rPr>
              <w:t>Trade routes, resources, money, taxes, monetary policies, businesses, inventions</w:t>
            </w:r>
          </w:p>
        </w:tc>
        <w:tc>
          <w:tcPr>
            <w:tcW w:w="2250" w:type="dxa"/>
          </w:tcPr>
          <w:p w14:paraId="3ED6DB01" w14:textId="77777777" w:rsidR="00AA5CD9" w:rsidRPr="004F34C4" w:rsidRDefault="00AA5CD9" w:rsidP="00AA5CD9">
            <w:pPr>
              <w:spacing w:after="200" w:line="276" w:lineRule="auto"/>
              <w:rPr>
                <w:rFonts w:ascii="Perpetua" w:hAnsi="Perpetua"/>
                <w:b/>
                <w:bCs/>
                <w:i/>
                <w:color w:val="FF0000"/>
                <w:sz w:val="24"/>
                <w:szCs w:val="24"/>
              </w:rPr>
            </w:pPr>
            <w:r w:rsidRPr="004F34C4">
              <w:rPr>
                <w:rFonts w:ascii="Perpetua" w:hAnsi="Perpetua"/>
                <w:b/>
                <w:bCs/>
                <w:i/>
                <w:color w:val="FF0000"/>
                <w:sz w:val="24"/>
                <w:szCs w:val="24"/>
              </w:rPr>
              <w:t>Religion- belief system, architecture, literature, music, traditions, legends</w:t>
            </w:r>
          </w:p>
        </w:tc>
      </w:tr>
    </w:tbl>
    <w:p w14:paraId="34DBB5D8" w14:textId="77777777" w:rsidR="00AA5CD9" w:rsidRPr="00AA5CD9" w:rsidRDefault="00AA5CD9" w:rsidP="00AA5CD9">
      <w:pPr>
        <w:rPr>
          <w:rFonts w:ascii="Perpetua" w:hAnsi="Perpetua"/>
          <w:b/>
          <w:bCs/>
          <w:sz w:val="24"/>
          <w:szCs w:val="24"/>
        </w:rPr>
      </w:pPr>
    </w:p>
    <w:p w14:paraId="6FBBEB98" w14:textId="55207F9B" w:rsidR="00AA5CD9" w:rsidRPr="006C4BFD" w:rsidRDefault="006C4BFD" w:rsidP="00AA5CD9">
      <w:pPr>
        <w:rPr>
          <w:rFonts w:ascii="Perpetua" w:hAnsi="Perpetua"/>
          <w:b/>
          <w:bCs/>
          <w:sz w:val="32"/>
          <w:szCs w:val="32"/>
        </w:rPr>
      </w:pPr>
      <w:r w:rsidRPr="006C4BFD">
        <w:rPr>
          <w:rFonts w:ascii="Perpetua" w:hAnsi="Perpetua"/>
          <w:b/>
          <w:bCs/>
          <w:sz w:val="32"/>
          <w:szCs w:val="32"/>
        </w:rPr>
        <w:t>PART I</w:t>
      </w:r>
      <w:r w:rsidR="00AA5CD9" w:rsidRPr="006C4BFD">
        <w:rPr>
          <w:rFonts w:ascii="Perpetua" w:hAnsi="Perpetua"/>
          <w:b/>
          <w:bCs/>
          <w:sz w:val="32"/>
          <w:szCs w:val="32"/>
        </w:rPr>
        <w:t xml:space="preserve">I: Creating your </w:t>
      </w:r>
      <w:r w:rsidRPr="006C4BFD">
        <w:rPr>
          <w:rFonts w:ascii="Perpetua" w:hAnsi="Perpetua"/>
          <w:b/>
          <w:bCs/>
          <w:sz w:val="32"/>
          <w:szCs w:val="32"/>
        </w:rPr>
        <w:t xml:space="preserve">presentation, using presentation software. WHY NOT TRY A NEW PRESENTATION, BESIDES POWERPOINT? </w:t>
      </w:r>
      <w:hyperlink r:id="rId5" w:history="1">
        <w:r w:rsidRPr="006C4BFD">
          <w:rPr>
            <w:rFonts w:ascii="Perpetua" w:hAnsi="Perpetua"/>
            <w:color w:val="0000FF"/>
            <w:sz w:val="32"/>
            <w:szCs w:val="32"/>
            <w:u w:val="single"/>
          </w:rPr>
          <w:t>https://zapier.com/blog/best-powerpoint-alternatives/</w:t>
        </w:r>
      </w:hyperlink>
      <w:r w:rsidRPr="006C4BFD">
        <w:rPr>
          <w:rFonts w:ascii="Perpetua" w:hAnsi="Perpetua"/>
          <w:sz w:val="32"/>
          <w:szCs w:val="32"/>
        </w:rPr>
        <w:t>.</w:t>
      </w:r>
      <w:r w:rsidRPr="006C4BFD">
        <w:rPr>
          <w:sz w:val="32"/>
          <w:szCs w:val="32"/>
        </w:rPr>
        <w:t xml:space="preserve"> </w:t>
      </w:r>
      <w:r w:rsidRPr="006C4BFD">
        <w:rPr>
          <w:rFonts w:ascii="Perpetua" w:hAnsi="Perpetua"/>
          <w:sz w:val="32"/>
          <w:szCs w:val="32"/>
        </w:rPr>
        <w:t xml:space="preserve">You can also make a YouTube video. Provide a visual and citation for your findings. Presentations with only words should be a paper. Amen. </w:t>
      </w:r>
    </w:p>
    <w:p w14:paraId="497D1CB3" w14:textId="77777777" w:rsidR="00AA5CD9" w:rsidRDefault="00AA5CD9" w:rsidP="00AA5CD9">
      <w:pPr>
        <w:rPr>
          <w:rFonts w:ascii="Perpetua" w:hAnsi="Perpetua"/>
          <w:b/>
          <w:bCs/>
          <w:sz w:val="24"/>
          <w:szCs w:val="24"/>
        </w:rPr>
      </w:pPr>
    </w:p>
    <w:p w14:paraId="5117CD8B" w14:textId="77777777" w:rsidR="00AA5CD9" w:rsidRDefault="00AA5CD9" w:rsidP="00AA5CD9">
      <w:pPr>
        <w:rPr>
          <w:rFonts w:ascii="Perpetua" w:hAnsi="Perpetua"/>
          <w:b/>
          <w:bCs/>
          <w:sz w:val="24"/>
          <w:szCs w:val="24"/>
        </w:rPr>
      </w:pPr>
    </w:p>
    <w:p w14:paraId="292CC928" w14:textId="77777777" w:rsidR="00AA5CD9" w:rsidRDefault="00AA5CD9" w:rsidP="00AA5CD9">
      <w:pPr>
        <w:rPr>
          <w:rFonts w:ascii="Perpetua" w:hAnsi="Perpetua"/>
          <w:b/>
          <w:bCs/>
          <w:sz w:val="24"/>
          <w:szCs w:val="24"/>
        </w:rPr>
      </w:pPr>
    </w:p>
    <w:p w14:paraId="134B53F8" w14:textId="77777777" w:rsidR="00AA5CD9" w:rsidRDefault="00AA5CD9" w:rsidP="00AA5CD9">
      <w:pPr>
        <w:rPr>
          <w:rFonts w:ascii="Perpetua" w:hAnsi="Perpetua"/>
          <w:b/>
          <w:bCs/>
          <w:sz w:val="24"/>
          <w:szCs w:val="24"/>
        </w:rPr>
      </w:pPr>
    </w:p>
    <w:p w14:paraId="15368729" w14:textId="77777777" w:rsidR="00AA5CD9" w:rsidRDefault="00AA5CD9" w:rsidP="00AA5CD9">
      <w:pPr>
        <w:rPr>
          <w:rFonts w:ascii="Perpetua" w:hAnsi="Perpetua"/>
          <w:b/>
          <w:bCs/>
          <w:sz w:val="24"/>
          <w:szCs w:val="24"/>
        </w:rPr>
      </w:pPr>
    </w:p>
    <w:p w14:paraId="5E36D3ED" w14:textId="77777777" w:rsidR="00AA5CD9" w:rsidRDefault="00AA5CD9" w:rsidP="00AA5CD9">
      <w:pPr>
        <w:rPr>
          <w:rFonts w:ascii="Perpetua" w:hAnsi="Perpetua"/>
          <w:b/>
          <w:bCs/>
          <w:sz w:val="24"/>
          <w:szCs w:val="24"/>
        </w:rPr>
      </w:pPr>
    </w:p>
    <w:p w14:paraId="0ABC2D58" w14:textId="77777777" w:rsidR="00AA5CD9" w:rsidRDefault="00AA5CD9" w:rsidP="00AA5CD9">
      <w:pPr>
        <w:rPr>
          <w:rFonts w:ascii="Perpetua" w:hAnsi="Perpetua"/>
          <w:b/>
          <w:bCs/>
          <w:sz w:val="24"/>
          <w:szCs w:val="24"/>
        </w:rPr>
      </w:pPr>
    </w:p>
    <w:p w14:paraId="5A2B274A" w14:textId="77777777" w:rsidR="006C4BFD" w:rsidRDefault="006C4BFD" w:rsidP="00AA5CD9">
      <w:pPr>
        <w:rPr>
          <w:rFonts w:ascii="Perpetua" w:hAnsi="Perpetua"/>
          <w:b/>
          <w:bCs/>
          <w:sz w:val="24"/>
          <w:szCs w:val="24"/>
        </w:rPr>
      </w:pPr>
    </w:p>
    <w:p w14:paraId="11915BEB" w14:textId="3C927594" w:rsidR="00AA5CD9" w:rsidRPr="006C4BFD" w:rsidRDefault="006C4BFD" w:rsidP="00AA5CD9">
      <w:pPr>
        <w:rPr>
          <w:rFonts w:ascii="Perpetua" w:hAnsi="Perpetua"/>
          <w:b/>
          <w:bCs/>
          <w:sz w:val="32"/>
          <w:szCs w:val="32"/>
          <w:u w:val="single"/>
        </w:rPr>
      </w:pPr>
      <w:r w:rsidRPr="006C4BFD">
        <w:rPr>
          <w:rFonts w:ascii="Perpetua" w:hAnsi="Perpetua"/>
          <w:b/>
          <w:bCs/>
          <w:sz w:val="32"/>
          <w:szCs w:val="32"/>
          <w:u w:val="single"/>
        </w:rPr>
        <w:lastRenderedPageBreak/>
        <w:t>PART III</w:t>
      </w:r>
      <w:r w:rsidR="00AA5CD9" w:rsidRPr="006C4BFD">
        <w:rPr>
          <w:rFonts w:ascii="Perpetua" w:hAnsi="Perpetua"/>
          <w:b/>
          <w:bCs/>
          <w:sz w:val="32"/>
          <w:szCs w:val="32"/>
          <w:u w:val="single"/>
        </w:rPr>
        <w:t xml:space="preserve">: </w:t>
      </w:r>
      <w:r w:rsidRPr="006C4BFD">
        <w:rPr>
          <w:rFonts w:ascii="Perpetua" w:hAnsi="Perpetua"/>
          <w:b/>
          <w:bCs/>
          <w:sz w:val="32"/>
          <w:szCs w:val="32"/>
          <w:u w:val="single"/>
        </w:rPr>
        <w:t xml:space="preserve">A graphic organizer, if you want to keep one before you make your presentation. </w:t>
      </w:r>
    </w:p>
    <w:tbl>
      <w:tblPr>
        <w:tblStyle w:val="TableGrid"/>
        <w:tblW w:w="10890" w:type="dxa"/>
        <w:tblInd w:w="-725" w:type="dxa"/>
        <w:tblLook w:val="04A0" w:firstRow="1" w:lastRow="0" w:firstColumn="1" w:lastColumn="0" w:noHBand="0" w:noVBand="1"/>
      </w:tblPr>
      <w:tblGrid>
        <w:gridCol w:w="1902"/>
        <w:gridCol w:w="1833"/>
        <w:gridCol w:w="1596"/>
        <w:gridCol w:w="1596"/>
        <w:gridCol w:w="1787"/>
        <w:gridCol w:w="2176"/>
      </w:tblGrid>
      <w:tr w:rsidR="00AA5CD9" w:rsidRPr="00AA5CD9" w14:paraId="5A69F78F" w14:textId="77777777" w:rsidTr="005E2FE4">
        <w:tc>
          <w:tcPr>
            <w:tcW w:w="1710" w:type="dxa"/>
          </w:tcPr>
          <w:p w14:paraId="107FF67A" w14:textId="77777777" w:rsidR="00AA5CD9" w:rsidRPr="00AA5CD9" w:rsidRDefault="00AA5CD9" w:rsidP="00AA5CD9">
            <w:pPr>
              <w:spacing w:after="200" w:line="276" w:lineRule="auto"/>
              <w:rPr>
                <w:rFonts w:ascii="Perpetua" w:hAnsi="Perpetua"/>
                <w:b/>
                <w:bCs/>
                <w:sz w:val="20"/>
                <w:szCs w:val="20"/>
              </w:rPr>
            </w:pPr>
          </w:p>
        </w:tc>
        <w:tc>
          <w:tcPr>
            <w:tcW w:w="1885" w:type="dxa"/>
          </w:tcPr>
          <w:p w14:paraId="181F7154" w14:textId="77777777" w:rsidR="00AA5CD9" w:rsidRPr="00AA5CD9" w:rsidRDefault="00AA5CD9" w:rsidP="00AA5CD9">
            <w:pPr>
              <w:spacing w:after="200" w:line="276" w:lineRule="auto"/>
              <w:rPr>
                <w:rFonts w:ascii="Perpetua" w:hAnsi="Perpetua"/>
                <w:b/>
                <w:bCs/>
                <w:sz w:val="20"/>
                <w:szCs w:val="20"/>
              </w:rPr>
            </w:pPr>
            <w:r w:rsidRPr="00AA5CD9">
              <w:rPr>
                <w:rFonts w:ascii="Perpetua" w:hAnsi="Perpetua"/>
                <w:b/>
                <w:bCs/>
                <w:sz w:val="20"/>
                <w:szCs w:val="20"/>
              </w:rPr>
              <w:t xml:space="preserve">Geography: The Study of the physical features of the Earth  </w:t>
            </w:r>
          </w:p>
        </w:tc>
        <w:tc>
          <w:tcPr>
            <w:tcW w:w="1606" w:type="dxa"/>
          </w:tcPr>
          <w:p w14:paraId="094B502D" w14:textId="77777777" w:rsidR="00AA5CD9" w:rsidRPr="00AA5CD9" w:rsidRDefault="00AA5CD9" w:rsidP="00AA5CD9">
            <w:pPr>
              <w:spacing w:after="200" w:line="276" w:lineRule="auto"/>
              <w:rPr>
                <w:rFonts w:ascii="Perpetua" w:hAnsi="Perpetua"/>
                <w:b/>
                <w:bCs/>
                <w:sz w:val="20"/>
                <w:szCs w:val="20"/>
              </w:rPr>
            </w:pPr>
            <w:r w:rsidRPr="00AA5CD9">
              <w:rPr>
                <w:rFonts w:ascii="Perpetua" w:hAnsi="Perpetua"/>
                <w:b/>
                <w:bCs/>
                <w:sz w:val="20"/>
                <w:szCs w:val="20"/>
              </w:rPr>
              <w:t xml:space="preserve">Social: Characteristics that describe people in groups and their living together </w:t>
            </w:r>
          </w:p>
        </w:tc>
        <w:tc>
          <w:tcPr>
            <w:tcW w:w="1606" w:type="dxa"/>
          </w:tcPr>
          <w:p w14:paraId="294F8BB7" w14:textId="77777777" w:rsidR="00AA5CD9" w:rsidRPr="00AA5CD9" w:rsidRDefault="00AA5CD9" w:rsidP="00AA5CD9">
            <w:pPr>
              <w:spacing w:after="200" w:line="276" w:lineRule="auto"/>
              <w:rPr>
                <w:rFonts w:ascii="Perpetua" w:hAnsi="Perpetua"/>
                <w:b/>
                <w:bCs/>
                <w:sz w:val="20"/>
                <w:szCs w:val="20"/>
              </w:rPr>
            </w:pPr>
            <w:r w:rsidRPr="00AA5CD9">
              <w:rPr>
                <w:rFonts w:ascii="Perpetua" w:hAnsi="Perpetua"/>
                <w:b/>
                <w:bCs/>
                <w:sz w:val="20"/>
                <w:szCs w:val="20"/>
              </w:rPr>
              <w:t xml:space="preserve">Political: Characteristics that describe the seeking, gaining, and organizing of power and the events related to the functions of government </w:t>
            </w:r>
          </w:p>
        </w:tc>
        <w:tc>
          <w:tcPr>
            <w:tcW w:w="1833" w:type="dxa"/>
          </w:tcPr>
          <w:p w14:paraId="6BAFBC40" w14:textId="77777777" w:rsidR="00AA5CD9" w:rsidRPr="006C4BFD" w:rsidRDefault="00AA5CD9" w:rsidP="00AA5CD9">
            <w:pPr>
              <w:spacing w:after="200" w:line="276" w:lineRule="auto"/>
              <w:rPr>
                <w:rFonts w:ascii="Perpetua" w:hAnsi="Perpetua"/>
                <w:b/>
                <w:bCs/>
                <w:sz w:val="16"/>
                <w:szCs w:val="16"/>
              </w:rPr>
            </w:pPr>
            <w:r w:rsidRPr="006C4BFD">
              <w:rPr>
                <w:rFonts w:ascii="Perpetua" w:hAnsi="Perpetua"/>
                <w:b/>
                <w:bCs/>
                <w:sz w:val="16"/>
                <w:szCs w:val="16"/>
              </w:rPr>
              <w:t xml:space="preserve">Economic: Characteristics that describe the ways that people meet their material needs. These characteristics also describe the processes of production, distribution, and consumption of goods in a society and include issues such as trade and taxation. </w:t>
            </w:r>
          </w:p>
        </w:tc>
        <w:tc>
          <w:tcPr>
            <w:tcW w:w="2250" w:type="dxa"/>
          </w:tcPr>
          <w:p w14:paraId="4FD5DC1C" w14:textId="77777777" w:rsidR="00AA5CD9" w:rsidRPr="006C4BFD" w:rsidRDefault="00AA5CD9" w:rsidP="00AA5CD9">
            <w:pPr>
              <w:spacing w:after="200" w:line="276" w:lineRule="auto"/>
              <w:rPr>
                <w:rFonts w:ascii="Perpetua" w:hAnsi="Perpetua"/>
                <w:b/>
                <w:bCs/>
                <w:sz w:val="16"/>
                <w:szCs w:val="16"/>
              </w:rPr>
            </w:pPr>
            <w:r w:rsidRPr="006C4BFD">
              <w:rPr>
                <w:rFonts w:ascii="Perpetua" w:hAnsi="Perpetua"/>
                <w:b/>
                <w:bCs/>
                <w:sz w:val="16"/>
                <w:szCs w:val="16"/>
              </w:rPr>
              <w:t xml:space="preserve">Cultural: Characteristics that describe a society’s technology, arts, and institutions of a given people at a given time. Cultural characteristics often represent the tangible representations of interactions between people. </w:t>
            </w:r>
          </w:p>
        </w:tc>
      </w:tr>
      <w:tr w:rsidR="00AA5CD9" w:rsidRPr="00AA5CD9" w14:paraId="324C651D" w14:textId="77777777" w:rsidTr="005E2FE4">
        <w:tc>
          <w:tcPr>
            <w:tcW w:w="1710" w:type="dxa"/>
          </w:tcPr>
          <w:p w14:paraId="2E4B1D8A" w14:textId="77777777" w:rsidR="00AA5CD9" w:rsidRPr="00AA5CD9" w:rsidRDefault="00AA5CD9" w:rsidP="00AA5CD9">
            <w:pPr>
              <w:spacing w:after="200" w:line="276" w:lineRule="auto"/>
              <w:rPr>
                <w:rFonts w:ascii="Perpetua" w:hAnsi="Perpetua"/>
                <w:b/>
                <w:bCs/>
                <w:sz w:val="24"/>
                <w:szCs w:val="24"/>
              </w:rPr>
            </w:pPr>
            <w:r w:rsidRPr="00AA5CD9">
              <w:rPr>
                <w:rFonts w:ascii="Perpetua" w:hAnsi="Perpetua"/>
                <w:b/>
                <w:bCs/>
                <w:sz w:val="24"/>
                <w:szCs w:val="24"/>
              </w:rPr>
              <w:t>Examples:</w:t>
            </w:r>
          </w:p>
        </w:tc>
        <w:tc>
          <w:tcPr>
            <w:tcW w:w="1885" w:type="dxa"/>
          </w:tcPr>
          <w:p w14:paraId="12B902E3" w14:textId="77777777" w:rsidR="00AA5CD9" w:rsidRPr="004F34C4" w:rsidRDefault="00AA5CD9" w:rsidP="00AA5CD9">
            <w:pPr>
              <w:spacing w:after="200" w:line="276" w:lineRule="auto"/>
              <w:rPr>
                <w:rFonts w:ascii="Perpetua" w:hAnsi="Perpetua"/>
                <w:b/>
                <w:bCs/>
                <w:i/>
                <w:color w:val="FF0000"/>
                <w:sz w:val="20"/>
                <w:szCs w:val="20"/>
              </w:rPr>
            </w:pPr>
            <w:r w:rsidRPr="004F34C4">
              <w:rPr>
                <w:rFonts w:ascii="Perpetua" w:hAnsi="Perpetua"/>
                <w:b/>
                <w:bCs/>
                <w:i/>
                <w:color w:val="FF0000"/>
                <w:sz w:val="20"/>
                <w:szCs w:val="20"/>
              </w:rPr>
              <w:t>Mountains, deserts, waterways, natural resources, climate, eco-zones</w:t>
            </w:r>
          </w:p>
        </w:tc>
        <w:tc>
          <w:tcPr>
            <w:tcW w:w="1606" w:type="dxa"/>
          </w:tcPr>
          <w:p w14:paraId="5EB08A71" w14:textId="77777777" w:rsidR="00AA5CD9" w:rsidRPr="004F34C4" w:rsidRDefault="00AA5CD9" w:rsidP="00AA5CD9">
            <w:pPr>
              <w:spacing w:after="200" w:line="276" w:lineRule="auto"/>
              <w:rPr>
                <w:rFonts w:ascii="Perpetua" w:hAnsi="Perpetua"/>
                <w:b/>
                <w:bCs/>
                <w:i/>
                <w:color w:val="FF0000"/>
                <w:sz w:val="20"/>
                <w:szCs w:val="20"/>
              </w:rPr>
            </w:pPr>
            <w:r w:rsidRPr="004F34C4">
              <w:rPr>
                <w:rFonts w:ascii="Perpetua" w:hAnsi="Perpetua"/>
                <w:b/>
                <w:bCs/>
                <w:i/>
                <w:color w:val="FF0000"/>
                <w:sz w:val="20"/>
                <w:szCs w:val="20"/>
              </w:rPr>
              <w:t xml:space="preserve">Gender, economic status in society, class system, ethnicity </w:t>
            </w:r>
          </w:p>
        </w:tc>
        <w:tc>
          <w:tcPr>
            <w:tcW w:w="1606" w:type="dxa"/>
          </w:tcPr>
          <w:p w14:paraId="35BBF1EF" w14:textId="77777777" w:rsidR="00AA5CD9" w:rsidRPr="004F34C4" w:rsidRDefault="00AA5CD9" w:rsidP="00AA5CD9">
            <w:pPr>
              <w:spacing w:after="200" w:line="276" w:lineRule="auto"/>
              <w:rPr>
                <w:rFonts w:ascii="Perpetua" w:hAnsi="Perpetua"/>
                <w:b/>
                <w:bCs/>
                <w:i/>
                <w:color w:val="FF0000"/>
                <w:sz w:val="20"/>
                <w:szCs w:val="20"/>
              </w:rPr>
            </w:pPr>
            <w:r w:rsidRPr="004F34C4">
              <w:rPr>
                <w:rFonts w:ascii="Perpetua" w:hAnsi="Perpetua"/>
                <w:b/>
                <w:bCs/>
                <w:i/>
                <w:color w:val="FF0000"/>
                <w:sz w:val="20"/>
                <w:szCs w:val="20"/>
              </w:rPr>
              <w:t>Type of government, making, enforcing, and interpreting laws</w:t>
            </w:r>
          </w:p>
        </w:tc>
        <w:tc>
          <w:tcPr>
            <w:tcW w:w="1833" w:type="dxa"/>
          </w:tcPr>
          <w:p w14:paraId="063D3259" w14:textId="77777777" w:rsidR="00AA5CD9" w:rsidRPr="004F34C4" w:rsidRDefault="00AA5CD9" w:rsidP="00AA5CD9">
            <w:pPr>
              <w:spacing w:after="200" w:line="276" w:lineRule="auto"/>
              <w:rPr>
                <w:rFonts w:ascii="Perpetua" w:hAnsi="Perpetua"/>
                <w:b/>
                <w:bCs/>
                <w:i/>
                <w:color w:val="FF0000"/>
                <w:sz w:val="20"/>
                <w:szCs w:val="20"/>
              </w:rPr>
            </w:pPr>
            <w:r w:rsidRPr="004F34C4">
              <w:rPr>
                <w:rFonts w:ascii="Perpetua" w:hAnsi="Perpetua"/>
                <w:b/>
                <w:bCs/>
                <w:i/>
                <w:color w:val="FF0000"/>
                <w:sz w:val="20"/>
                <w:szCs w:val="20"/>
              </w:rPr>
              <w:t>Trade routes, resources, money, taxes, monetary policies, businesses, inventions</w:t>
            </w:r>
          </w:p>
        </w:tc>
        <w:tc>
          <w:tcPr>
            <w:tcW w:w="2250" w:type="dxa"/>
          </w:tcPr>
          <w:p w14:paraId="74C12F9C" w14:textId="77777777" w:rsidR="00AA5CD9" w:rsidRPr="004F34C4" w:rsidRDefault="00AA5CD9" w:rsidP="00AA5CD9">
            <w:pPr>
              <w:spacing w:after="200" w:line="276" w:lineRule="auto"/>
              <w:rPr>
                <w:rFonts w:ascii="Perpetua" w:hAnsi="Perpetua"/>
                <w:b/>
                <w:bCs/>
                <w:i/>
                <w:color w:val="FF0000"/>
                <w:sz w:val="20"/>
                <w:szCs w:val="20"/>
              </w:rPr>
            </w:pPr>
            <w:r w:rsidRPr="004F34C4">
              <w:rPr>
                <w:rFonts w:ascii="Perpetua" w:hAnsi="Perpetua"/>
                <w:b/>
                <w:bCs/>
                <w:i/>
                <w:color w:val="FF0000"/>
                <w:sz w:val="20"/>
                <w:szCs w:val="20"/>
              </w:rPr>
              <w:t>Religion- belief system, architecture, literature, music, traditions, legends</w:t>
            </w:r>
          </w:p>
        </w:tc>
      </w:tr>
      <w:tr w:rsidR="00AA5CD9" w:rsidRPr="00AA5CD9" w14:paraId="397CD725" w14:textId="77777777" w:rsidTr="005E2FE4">
        <w:tc>
          <w:tcPr>
            <w:tcW w:w="1710" w:type="dxa"/>
          </w:tcPr>
          <w:p w14:paraId="37CFE3AD" w14:textId="7882A988" w:rsidR="00AA5CD9" w:rsidRPr="00AA5CD9" w:rsidRDefault="00AA5CD9" w:rsidP="00AA5CD9">
            <w:pPr>
              <w:spacing w:after="200" w:line="276" w:lineRule="auto"/>
              <w:rPr>
                <w:rFonts w:ascii="Perpetua" w:hAnsi="Perpetua"/>
                <w:b/>
                <w:bCs/>
                <w:sz w:val="24"/>
                <w:szCs w:val="24"/>
              </w:rPr>
            </w:pPr>
            <w:r>
              <w:rPr>
                <w:rFonts w:ascii="Perpetua" w:hAnsi="Perpetua"/>
                <w:b/>
                <w:bCs/>
                <w:sz w:val="24"/>
                <w:szCs w:val="24"/>
              </w:rPr>
              <w:t>MESOPOTAMIA</w:t>
            </w:r>
          </w:p>
        </w:tc>
        <w:tc>
          <w:tcPr>
            <w:tcW w:w="1885" w:type="dxa"/>
          </w:tcPr>
          <w:p w14:paraId="1A308C75" w14:textId="77777777" w:rsidR="00AA5CD9" w:rsidRPr="00AA5CD9" w:rsidRDefault="00AA5CD9" w:rsidP="00AA5CD9">
            <w:pPr>
              <w:spacing w:after="200" w:line="276" w:lineRule="auto"/>
              <w:rPr>
                <w:rFonts w:ascii="Perpetua" w:hAnsi="Perpetua"/>
                <w:b/>
                <w:bCs/>
                <w:sz w:val="24"/>
                <w:szCs w:val="24"/>
              </w:rPr>
            </w:pPr>
          </w:p>
        </w:tc>
        <w:tc>
          <w:tcPr>
            <w:tcW w:w="1606" w:type="dxa"/>
          </w:tcPr>
          <w:p w14:paraId="53891163" w14:textId="77777777" w:rsidR="00AA5CD9" w:rsidRPr="00AA5CD9" w:rsidRDefault="00AA5CD9" w:rsidP="00AA5CD9">
            <w:pPr>
              <w:spacing w:after="200" w:line="276" w:lineRule="auto"/>
              <w:rPr>
                <w:rFonts w:ascii="Perpetua" w:hAnsi="Perpetua"/>
                <w:b/>
                <w:bCs/>
                <w:sz w:val="24"/>
                <w:szCs w:val="24"/>
              </w:rPr>
            </w:pPr>
          </w:p>
        </w:tc>
        <w:tc>
          <w:tcPr>
            <w:tcW w:w="1606" w:type="dxa"/>
          </w:tcPr>
          <w:p w14:paraId="4C6CD53C" w14:textId="77777777" w:rsidR="00AA5CD9" w:rsidRPr="00AA5CD9" w:rsidRDefault="00AA5CD9" w:rsidP="00AA5CD9">
            <w:pPr>
              <w:spacing w:after="200" w:line="276" w:lineRule="auto"/>
              <w:rPr>
                <w:rFonts w:ascii="Perpetua" w:hAnsi="Perpetua"/>
                <w:b/>
                <w:bCs/>
                <w:sz w:val="24"/>
                <w:szCs w:val="24"/>
              </w:rPr>
            </w:pPr>
          </w:p>
        </w:tc>
        <w:tc>
          <w:tcPr>
            <w:tcW w:w="1833" w:type="dxa"/>
          </w:tcPr>
          <w:p w14:paraId="063D4993" w14:textId="77777777" w:rsidR="00AA5CD9" w:rsidRPr="00AA5CD9" w:rsidRDefault="00AA5CD9" w:rsidP="00AA5CD9">
            <w:pPr>
              <w:spacing w:after="200" w:line="276" w:lineRule="auto"/>
              <w:rPr>
                <w:rFonts w:ascii="Perpetua" w:hAnsi="Perpetua"/>
                <w:b/>
                <w:bCs/>
                <w:sz w:val="24"/>
                <w:szCs w:val="24"/>
              </w:rPr>
            </w:pPr>
          </w:p>
        </w:tc>
        <w:tc>
          <w:tcPr>
            <w:tcW w:w="2250" w:type="dxa"/>
          </w:tcPr>
          <w:p w14:paraId="783C39A8" w14:textId="77777777" w:rsidR="00AA5CD9" w:rsidRPr="00AA5CD9" w:rsidRDefault="00AA5CD9" w:rsidP="00AA5CD9">
            <w:pPr>
              <w:spacing w:after="200" w:line="276" w:lineRule="auto"/>
              <w:rPr>
                <w:rFonts w:ascii="Perpetua" w:hAnsi="Perpetua"/>
                <w:b/>
                <w:bCs/>
                <w:sz w:val="24"/>
                <w:szCs w:val="24"/>
              </w:rPr>
            </w:pPr>
          </w:p>
        </w:tc>
      </w:tr>
      <w:tr w:rsidR="00AA5CD9" w:rsidRPr="00AA5CD9" w14:paraId="6B84ADB9" w14:textId="77777777" w:rsidTr="005E2FE4">
        <w:tc>
          <w:tcPr>
            <w:tcW w:w="1710" w:type="dxa"/>
          </w:tcPr>
          <w:p w14:paraId="05567CB0" w14:textId="32DC4E7F" w:rsidR="00AA5CD9" w:rsidRPr="00AA5CD9" w:rsidRDefault="00AA5CD9" w:rsidP="00AA5CD9">
            <w:pPr>
              <w:spacing w:after="200" w:line="276" w:lineRule="auto"/>
              <w:rPr>
                <w:rFonts w:ascii="Perpetua" w:hAnsi="Perpetua"/>
                <w:b/>
                <w:bCs/>
                <w:sz w:val="24"/>
                <w:szCs w:val="24"/>
              </w:rPr>
            </w:pPr>
            <w:r>
              <w:rPr>
                <w:rFonts w:ascii="Perpetua" w:hAnsi="Perpetua"/>
                <w:b/>
                <w:bCs/>
                <w:sz w:val="24"/>
                <w:szCs w:val="24"/>
              </w:rPr>
              <w:t>ANCIENT EGYPT</w:t>
            </w:r>
          </w:p>
        </w:tc>
        <w:tc>
          <w:tcPr>
            <w:tcW w:w="1885" w:type="dxa"/>
          </w:tcPr>
          <w:p w14:paraId="3A690C28" w14:textId="77777777" w:rsidR="00AA5CD9" w:rsidRPr="00AA5CD9" w:rsidRDefault="00AA5CD9" w:rsidP="00AA5CD9">
            <w:pPr>
              <w:spacing w:after="200" w:line="276" w:lineRule="auto"/>
              <w:rPr>
                <w:rFonts w:ascii="Perpetua" w:hAnsi="Perpetua"/>
                <w:b/>
                <w:bCs/>
                <w:sz w:val="24"/>
                <w:szCs w:val="24"/>
              </w:rPr>
            </w:pPr>
          </w:p>
        </w:tc>
        <w:tc>
          <w:tcPr>
            <w:tcW w:w="1606" w:type="dxa"/>
          </w:tcPr>
          <w:p w14:paraId="6B041EF0" w14:textId="77777777" w:rsidR="00AA5CD9" w:rsidRPr="00AA5CD9" w:rsidRDefault="00AA5CD9" w:rsidP="00AA5CD9">
            <w:pPr>
              <w:spacing w:after="200" w:line="276" w:lineRule="auto"/>
              <w:rPr>
                <w:rFonts w:ascii="Perpetua" w:hAnsi="Perpetua"/>
                <w:b/>
                <w:bCs/>
                <w:sz w:val="24"/>
                <w:szCs w:val="24"/>
              </w:rPr>
            </w:pPr>
          </w:p>
        </w:tc>
        <w:tc>
          <w:tcPr>
            <w:tcW w:w="1606" w:type="dxa"/>
          </w:tcPr>
          <w:p w14:paraId="1823D72C" w14:textId="77777777" w:rsidR="00AA5CD9" w:rsidRPr="00AA5CD9" w:rsidRDefault="00AA5CD9" w:rsidP="00AA5CD9">
            <w:pPr>
              <w:spacing w:after="200" w:line="276" w:lineRule="auto"/>
              <w:rPr>
                <w:rFonts w:ascii="Perpetua" w:hAnsi="Perpetua"/>
                <w:b/>
                <w:bCs/>
                <w:sz w:val="24"/>
                <w:szCs w:val="24"/>
              </w:rPr>
            </w:pPr>
          </w:p>
        </w:tc>
        <w:tc>
          <w:tcPr>
            <w:tcW w:w="1833" w:type="dxa"/>
          </w:tcPr>
          <w:p w14:paraId="320281BC" w14:textId="77777777" w:rsidR="00AA5CD9" w:rsidRPr="00AA5CD9" w:rsidRDefault="00AA5CD9" w:rsidP="00AA5CD9">
            <w:pPr>
              <w:spacing w:after="200" w:line="276" w:lineRule="auto"/>
              <w:rPr>
                <w:rFonts w:ascii="Perpetua" w:hAnsi="Perpetua"/>
                <w:b/>
                <w:bCs/>
                <w:sz w:val="24"/>
                <w:szCs w:val="24"/>
              </w:rPr>
            </w:pPr>
          </w:p>
        </w:tc>
        <w:tc>
          <w:tcPr>
            <w:tcW w:w="2250" w:type="dxa"/>
          </w:tcPr>
          <w:p w14:paraId="2537DF77" w14:textId="77777777" w:rsidR="00AA5CD9" w:rsidRPr="00AA5CD9" w:rsidRDefault="00AA5CD9" w:rsidP="00AA5CD9">
            <w:pPr>
              <w:spacing w:after="200" w:line="276" w:lineRule="auto"/>
              <w:rPr>
                <w:rFonts w:ascii="Perpetua" w:hAnsi="Perpetua"/>
                <w:b/>
                <w:bCs/>
                <w:sz w:val="24"/>
                <w:szCs w:val="24"/>
              </w:rPr>
            </w:pPr>
          </w:p>
        </w:tc>
      </w:tr>
      <w:tr w:rsidR="00AA5CD9" w:rsidRPr="00AA5CD9" w14:paraId="18E34789" w14:textId="77777777" w:rsidTr="005E2FE4">
        <w:tc>
          <w:tcPr>
            <w:tcW w:w="1710" w:type="dxa"/>
          </w:tcPr>
          <w:p w14:paraId="5C0975B6" w14:textId="0390427B" w:rsidR="00AA5CD9" w:rsidRPr="00AA5CD9" w:rsidRDefault="00AA5CD9" w:rsidP="00AA5CD9">
            <w:pPr>
              <w:spacing w:after="200" w:line="276" w:lineRule="auto"/>
              <w:rPr>
                <w:rFonts w:ascii="Perpetua" w:hAnsi="Perpetua"/>
                <w:b/>
                <w:bCs/>
                <w:sz w:val="24"/>
                <w:szCs w:val="24"/>
              </w:rPr>
            </w:pPr>
            <w:r>
              <w:rPr>
                <w:rFonts w:ascii="Perpetua" w:hAnsi="Perpetua"/>
                <w:b/>
                <w:bCs/>
                <w:sz w:val="24"/>
                <w:szCs w:val="24"/>
              </w:rPr>
              <w:t>INDUS VALLEY (HARAPPAN)</w:t>
            </w:r>
          </w:p>
        </w:tc>
        <w:tc>
          <w:tcPr>
            <w:tcW w:w="1885" w:type="dxa"/>
          </w:tcPr>
          <w:p w14:paraId="7D1833A3" w14:textId="77777777" w:rsidR="00AA5CD9" w:rsidRPr="00AA5CD9" w:rsidRDefault="00AA5CD9" w:rsidP="00AA5CD9">
            <w:pPr>
              <w:spacing w:after="200" w:line="276" w:lineRule="auto"/>
              <w:rPr>
                <w:rFonts w:ascii="Perpetua" w:hAnsi="Perpetua"/>
                <w:b/>
                <w:bCs/>
                <w:sz w:val="24"/>
                <w:szCs w:val="24"/>
              </w:rPr>
            </w:pPr>
          </w:p>
        </w:tc>
        <w:tc>
          <w:tcPr>
            <w:tcW w:w="1606" w:type="dxa"/>
          </w:tcPr>
          <w:p w14:paraId="2481E06A" w14:textId="77777777" w:rsidR="00AA5CD9" w:rsidRPr="00AA5CD9" w:rsidRDefault="00AA5CD9" w:rsidP="00AA5CD9">
            <w:pPr>
              <w:spacing w:after="200" w:line="276" w:lineRule="auto"/>
              <w:rPr>
                <w:rFonts w:ascii="Perpetua" w:hAnsi="Perpetua"/>
                <w:b/>
                <w:bCs/>
                <w:sz w:val="24"/>
                <w:szCs w:val="24"/>
              </w:rPr>
            </w:pPr>
          </w:p>
        </w:tc>
        <w:tc>
          <w:tcPr>
            <w:tcW w:w="1606" w:type="dxa"/>
          </w:tcPr>
          <w:p w14:paraId="258B0113" w14:textId="77777777" w:rsidR="00AA5CD9" w:rsidRPr="00AA5CD9" w:rsidRDefault="00AA5CD9" w:rsidP="00AA5CD9">
            <w:pPr>
              <w:spacing w:after="200" w:line="276" w:lineRule="auto"/>
              <w:rPr>
                <w:rFonts w:ascii="Perpetua" w:hAnsi="Perpetua"/>
                <w:b/>
                <w:bCs/>
                <w:sz w:val="24"/>
                <w:szCs w:val="24"/>
              </w:rPr>
            </w:pPr>
          </w:p>
        </w:tc>
        <w:tc>
          <w:tcPr>
            <w:tcW w:w="1833" w:type="dxa"/>
          </w:tcPr>
          <w:p w14:paraId="60B50314" w14:textId="77777777" w:rsidR="00AA5CD9" w:rsidRPr="00AA5CD9" w:rsidRDefault="00AA5CD9" w:rsidP="00AA5CD9">
            <w:pPr>
              <w:spacing w:after="200" w:line="276" w:lineRule="auto"/>
              <w:rPr>
                <w:rFonts w:ascii="Perpetua" w:hAnsi="Perpetua"/>
                <w:b/>
                <w:bCs/>
                <w:sz w:val="24"/>
                <w:szCs w:val="24"/>
              </w:rPr>
            </w:pPr>
          </w:p>
        </w:tc>
        <w:tc>
          <w:tcPr>
            <w:tcW w:w="2250" w:type="dxa"/>
          </w:tcPr>
          <w:p w14:paraId="1B43F38E" w14:textId="77777777" w:rsidR="00AA5CD9" w:rsidRPr="00AA5CD9" w:rsidRDefault="00AA5CD9" w:rsidP="00AA5CD9">
            <w:pPr>
              <w:spacing w:after="200" w:line="276" w:lineRule="auto"/>
              <w:rPr>
                <w:rFonts w:ascii="Perpetua" w:hAnsi="Perpetua"/>
                <w:b/>
                <w:bCs/>
                <w:sz w:val="24"/>
                <w:szCs w:val="24"/>
              </w:rPr>
            </w:pPr>
          </w:p>
        </w:tc>
      </w:tr>
      <w:tr w:rsidR="00AA5CD9" w:rsidRPr="00AA5CD9" w14:paraId="75868548" w14:textId="77777777" w:rsidTr="005E2FE4">
        <w:tc>
          <w:tcPr>
            <w:tcW w:w="1710" w:type="dxa"/>
          </w:tcPr>
          <w:p w14:paraId="623C080B" w14:textId="7F900795" w:rsidR="00AA5CD9" w:rsidRPr="00AA5CD9" w:rsidRDefault="00AA5CD9" w:rsidP="00AA5CD9">
            <w:pPr>
              <w:spacing w:after="200" w:line="276" w:lineRule="auto"/>
              <w:rPr>
                <w:rFonts w:ascii="Perpetua" w:hAnsi="Perpetua"/>
                <w:b/>
                <w:bCs/>
                <w:sz w:val="24"/>
                <w:szCs w:val="24"/>
              </w:rPr>
            </w:pPr>
            <w:r>
              <w:rPr>
                <w:rFonts w:ascii="Perpetua" w:hAnsi="Perpetua"/>
                <w:b/>
                <w:bCs/>
                <w:sz w:val="24"/>
                <w:szCs w:val="24"/>
              </w:rPr>
              <w:t xml:space="preserve">ANCIENT CHINA (XIA, SHANG, ZHOU) </w:t>
            </w:r>
          </w:p>
        </w:tc>
        <w:tc>
          <w:tcPr>
            <w:tcW w:w="1885" w:type="dxa"/>
          </w:tcPr>
          <w:p w14:paraId="5F0FFBD7" w14:textId="77777777" w:rsidR="00AA5CD9" w:rsidRPr="00AA5CD9" w:rsidRDefault="00AA5CD9" w:rsidP="00AA5CD9">
            <w:pPr>
              <w:spacing w:after="200" w:line="276" w:lineRule="auto"/>
              <w:rPr>
                <w:rFonts w:ascii="Perpetua" w:hAnsi="Perpetua"/>
                <w:b/>
                <w:bCs/>
                <w:sz w:val="24"/>
                <w:szCs w:val="24"/>
              </w:rPr>
            </w:pPr>
          </w:p>
        </w:tc>
        <w:tc>
          <w:tcPr>
            <w:tcW w:w="1606" w:type="dxa"/>
          </w:tcPr>
          <w:p w14:paraId="033D5A46" w14:textId="77777777" w:rsidR="00AA5CD9" w:rsidRPr="00AA5CD9" w:rsidRDefault="00AA5CD9" w:rsidP="00AA5CD9">
            <w:pPr>
              <w:spacing w:after="200" w:line="276" w:lineRule="auto"/>
              <w:rPr>
                <w:rFonts w:ascii="Perpetua" w:hAnsi="Perpetua"/>
                <w:b/>
                <w:bCs/>
                <w:sz w:val="24"/>
                <w:szCs w:val="24"/>
              </w:rPr>
            </w:pPr>
          </w:p>
        </w:tc>
        <w:tc>
          <w:tcPr>
            <w:tcW w:w="1606" w:type="dxa"/>
          </w:tcPr>
          <w:p w14:paraId="63BCE9DF" w14:textId="77777777" w:rsidR="00AA5CD9" w:rsidRPr="00AA5CD9" w:rsidRDefault="00AA5CD9" w:rsidP="00AA5CD9">
            <w:pPr>
              <w:spacing w:after="200" w:line="276" w:lineRule="auto"/>
              <w:rPr>
                <w:rFonts w:ascii="Perpetua" w:hAnsi="Perpetua"/>
                <w:b/>
                <w:bCs/>
                <w:sz w:val="24"/>
                <w:szCs w:val="24"/>
              </w:rPr>
            </w:pPr>
          </w:p>
        </w:tc>
        <w:tc>
          <w:tcPr>
            <w:tcW w:w="1833" w:type="dxa"/>
          </w:tcPr>
          <w:p w14:paraId="616503ED" w14:textId="77777777" w:rsidR="00AA5CD9" w:rsidRPr="00AA5CD9" w:rsidRDefault="00AA5CD9" w:rsidP="00AA5CD9">
            <w:pPr>
              <w:spacing w:after="200" w:line="276" w:lineRule="auto"/>
              <w:rPr>
                <w:rFonts w:ascii="Perpetua" w:hAnsi="Perpetua"/>
                <w:b/>
                <w:bCs/>
                <w:sz w:val="24"/>
                <w:szCs w:val="24"/>
              </w:rPr>
            </w:pPr>
          </w:p>
        </w:tc>
        <w:tc>
          <w:tcPr>
            <w:tcW w:w="2250" w:type="dxa"/>
          </w:tcPr>
          <w:p w14:paraId="7B548BDD" w14:textId="77777777" w:rsidR="00AA5CD9" w:rsidRPr="00AA5CD9" w:rsidRDefault="00AA5CD9" w:rsidP="00AA5CD9">
            <w:pPr>
              <w:spacing w:after="200" w:line="276" w:lineRule="auto"/>
              <w:rPr>
                <w:rFonts w:ascii="Perpetua" w:hAnsi="Perpetua"/>
                <w:b/>
                <w:bCs/>
                <w:sz w:val="24"/>
                <w:szCs w:val="24"/>
              </w:rPr>
            </w:pPr>
          </w:p>
        </w:tc>
      </w:tr>
      <w:tr w:rsidR="00AA5CD9" w:rsidRPr="00AA5CD9" w14:paraId="6ADADA09" w14:textId="77777777" w:rsidTr="005E2FE4">
        <w:tc>
          <w:tcPr>
            <w:tcW w:w="1710" w:type="dxa"/>
          </w:tcPr>
          <w:p w14:paraId="44B41FDB" w14:textId="2805AFE8" w:rsidR="00AA5CD9" w:rsidRPr="00AA5CD9" w:rsidRDefault="00AA5CD9" w:rsidP="00AA5CD9">
            <w:pPr>
              <w:spacing w:after="200" w:line="276" w:lineRule="auto"/>
              <w:rPr>
                <w:rFonts w:ascii="Perpetua" w:hAnsi="Perpetua"/>
                <w:b/>
                <w:bCs/>
                <w:sz w:val="24"/>
                <w:szCs w:val="24"/>
              </w:rPr>
            </w:pPr>
            <w:r>
              <w:rPr>
                <w:rFonts w:ascii="Perpetua" w:hAnsi="Perpetua"/>
                <w:b/>
                <w:bCs/>
                <w:sz w:val="24"/>
                <w:szCs w:val="24"/>
              </w:rPr>
              <w:t xml:space="preserve">ANCIENT HEBREWS (ISRAELITES) </w:t>
            </w:r>
          </w:p>
        </w:tc>
        <w:tc>
          <w:tcPr>
            <w:tcW w:w="1885" w:type="dxa"/>
          </w:tcPr>
          <w:p w14:paraId="307D8BF8" w14:textId="77777777" w:rsidR="00AA5CD9" w:rsidRPr="00AA5CD9" w:rsidRDefault="00AA5CD9" w:rsidP="00AA5CD9">
            <w:pPr>
              <w:spacing w:after="200" w:line="276" w:lineRule="auto"/>
              <w:rPr>
                <w:rFonts w:ascii="Perpetua" w:hAnsi="Perpetua"/>
                <w:b/>
                <w:bCs/>
                <w:sz w:val="24"/>
                <w:szCs w:val="24"/>
              </w:rPr>
            </w:pPr>
          </w:p>
        </w:tc>
        <w:tc>
          <w:tcPr>
            <w:tcW w:w="1606" w:type="dxa"/>
          </w:tcPr>
          <w:p w14:paraId="5B6F731F" w14:textId="77777777" w:rsidR="00AA5CD9" w:rsidRPr="00AA5CD9" w:rsidRDefault="00AA5CD9" w:rsidP="00AA5CD9">
            <w:pPr>
              <w:spacing w:after="200" w:line="276" w:lineRule="auto"/>
              <w:rPr>
                <w:rFonts w:ascii="Perpetua" w:hAnsi="Perpetua"/>
                <w:b/>
                <w:bCs/>
                <w:sz w:val="24"/>
                <w:szCs w:val="24"/>
              </w:rPr>
            </w:pPr>
          </w:p>
        </w:tc>
        <w:tc>
          <w:tcPr>
            <w:tcW w:w="1606" w:type="dxa"/>
          </w:tcPr>
          <w:p w14:paraId="5DA057C8" w14:textId="77777777" w:rsidR="00AA5CD9" w:rsidRPr="00AA5CD9" w:rsidRDefault="00AA5CD9" w:rsidP="00AA5CD9">
            <w:pPr>
              <w:spacing w:after="200" w:line="276" w:lineRule="auto"/>
              <w:rPr>
                <w:rFonts w:ascii="Perpetua" w:hAnsi="Perpetua"/>
                <w:b/>
                <w:bCs/>
                <w:sz w:val="24"/>
                <w:szCs w:val="24"/>
              </w:rPr>
            </w:pPr>
          </w:p>
        </w:tc>
        <w:tc>
          <w:tcPr>
            <w:tcW w:w="1833" w:type="dxa"/>
          </w:tcPr>
          <w:p w14:paraId="6B548698" w14:textId="77777777" w:rsidR="00AA5CD9" w:rsidRPr="00AA5CD9" w:rsidRDefault="00AA5CD9" w:rsidP="00AA5CD9">
            <w:pPr>
              <w:spacing w:after="200" w:line="276" w:lineRule="auto"/>
              <w:rPr>
                <w:rFonts w:ascii="Perpetua" w:hAnsi="Perpetua"/>
                <w:b/>
                <w:bCs/>
                <w:sz w:val="24"/>
                <w:szCs w:val="24"/>
              </w:rPr>
            </w:pPr>
          </w:p>
        </w:tc>
        <w:tc>
          <w:tcPr>
            <w:tcW w:w="2250" w:type="dxa"/>
          </w:tcPr>
          <w:p w14:paraId="24BC677D" w14:textId="77777777" w:rsidR="00AA5CD9" w:rsidRPr="00AA5CD9" w:rsidRDefault="00AA5CD9" w:rsidP="00AA5CD9">
            <w:pPr>
              <w:spacing w:after="200" w:line="276" w:lineRule="auto"/>
              <w:rPr>
                <w:rFonts w:ascii="Perpetua" w:hAnsi="Perpetua"/>
                <w:b/>
                <w:bCs/>
                <w:sz w:val="24"/>
                <w:szCs w:val="24"/>
              </w:rPr>
            </w:pPr>
          </w:p>
        </w:tc>
      </w:tr>
      <w:tr w:rsidR="00AA5CD9" w:rsidRPr="00AA5CD9" w14:paraId="5D0E2890" w14:textId="77777777" w:rsidTr="005E2FE4">
        <w:tc>
          <w:tcPr>
            <w:tcW w:w="1710" w:type="dxa"/>
          </w:tcPr>
          <w:p w14:paraId="68EB6AE0" w14:textId="0E3B05DF" w:rsidR="00AA5CD9" w:rsidRPr="00AA5CD9" w:rsidRDefault="00AA5CD9" w:rsidP="00AA5CD9">
            <w:pPr>
              <w:spacing w:after="200" w:line="276" w:lineRule="auto"/>
              <w:rPr>
                <w:rFonts w:ascii="Perpetua" w:hAnsi="Perpetua"/>
                <w:b/>
                <w:bCs/>
                <w:sz w:val="24"/>
                <w:szCs w:val="24"/>
              </w:rPr>
            </w:pPr>
            <w:r>
              <w:rPr>
                <w:rFonts w:ascii="Perpetua" w:hAnsi="Perpetua"/>
                <w:b/>
                <w:bCs/>
                <w:sz w:val="24"/>
                <w:szCs w:val="24"/>
              </w:rPr>
              <w:t xml:space="preserve">HITTITES (ANATOLIA) </w:t>
            </w:r>
          </w:p>
        </w:tc>
        <w:tc>
          <w:tcPr>
            <w:tcW w:w="1885" w:type="dxa"/>
          </w:tcPr>
          <w:p w14:paraId="09C073E0" w14:textId="77777777" w:rsidR="00AA5CD9" w:rsidRPr="00AA5CD9" w:rsidRDefault="00AA5CD9" w:rsidP="00AA5CD9">
            <w:pPr>
              <w:spacing w:after="200" w:line="276" w:lineRule="auto"/>
              <w:rPr>
                <w:rFonts w:ascii="Perpetua" w:hAnsi="Perpetua"/>
                <w:b/>
                <w:bCs/>
                <w:sz w:val="24"/>
                <w:szCs w:val="24"/>
              </w:rPr>
            </w:pPr>
          </w:p>
        </w:tc>
        <w:tc>
          <w:tcPr>
            <w:tcW w:w="1606" w:type="dxa"/>
          </w:tcPr>
          <w:p w14:paraId="372A1FEF" w14:textId="77777777" w:rsidR="00AA5CD9" w:rsidRPr="00AA5CD9" w:rsidRDefault="00AA5CD9" w:rsidP="00AA5CD9">
            <w:pPr>
              <w:spacing w:after="200" w:line="276" w:lineRule="auto"/>
              <w:rPr>
                <w:rFonts w:ascii="Perpetua" w:hAnsi="Perpetua"/>
                <w:b/>
                <w:bCs/>
                <w:sz w:val="24"/>
                <w:szCs w:val="24"/>
              </w:rPr>
            </w:pPr>
          </w:p>
        </w:tc>
        <w:tc>
          <w:tcPr>
            <w:tcW w:w="1606" w:type="dxa"/>
          </w:tcPr>
          <w:p w14:paraId="6617D935" w14:textId="77777777" w:rsidR="00AA5CD9" w:rsidRPr="00AA5CD9" w:rsidRDefault="00AA5CD9" w:rsidP="00AA5CD9">
            <w:pPr>
              <w:spacing w:after="200" w:line="276" w:lineRule="auto"/>
              <w:rPr>
                <w:rFonts w:ascii="Perpetua" w:hAnsi="Perpetua"/>
                <w:b/>
                <w:bCs/>
                <w:sz w:val="24"/>
                <w:szCs w:val="24"/>
              </w:rPr>
            </w:pPr>
          </w:p>
        </w:tc>
        <w:tc>
          <w:tcPr>
            <w:tcW w:w="1833" w:type="dxa"/>
          </w:tcPr>
          <w:p w14:paraId="3BF4A7BC" w14:textId="77777777" w:rsidR="00AA5CD9" w:rsidRPr="00AA5CD9" w:rsidRDefault="00AA5CD9" w:rsidP="00AA5CD9">
            <w:pPr>
              <w:spacing w:after="200" w:line="276" w:lineRule="auto"/>
              <w:rPr>
                <w:rFonts w:ascii="Perpetua" w:hAnsi="Perpetua"/>
                <w:b/>
                <w:bCs/>
                <w:sz w:val="24"/>
                <w:szCs w:val="24"/>
              </w:rPr>
            </w:pPr>
          </w:p>
        </w:tc>
        <w:tc>
          <w:tcPr>
            <w:tcW w:w="2250" w:type="dxa"/>
          </w:tcPr>
          <w:p w14:paraId="33D3BD33" w14:textId="77777777" w:rsidR="00AA5CD9" w:rsidRPr="00AA5CD9" w:rsidRDefault="00AA5CD9" w:rsidP="00AA5CD9">
            <w:pPr>
              <w:spacing w:after="200" w:line="276" w:lineRule="auto"/>
              <w:rPr>
                <w:rFonts w:ascii="Perpetua" w:hAnsi="Perpetua"/>
                <w:b/>
                <w:bCs/>
                <w:sz w:val="24"/>
                <w:szCs w:val="24"/>
              </w:rPr>
            </w:pPr>
          </w:p>
        </w:tc>
      </w:tr>
      <w:tr w:rsidR="00AA5CD9" w:rsidRPr="00AA5CD9" w14:paraId="2844B1CB" w14:textId="77777777" w:rsidTr="005E2FE4">
        <w:tc>
          <w:tcPr>
            <w:tcW w:w="1710" w:type="dxa"/>
          </w:tcPr>
          <w:p w14:paraId="033710C1" w14:textId="4FB77F07" w:rsidR="00AA5CD9" w:rsidRPr="00AA5CD9" w:rsidRDefault="00AA5CD9" w:rsidP="00AA5CD9">
            <w:pPr>
              <w:spacing w:after="200" w:line="276" w:lineRule="auto"/>
              <w:rPr>
                <w:rFonts w:ascii="Perpetua" w:hAnsi="Perpetua"/>
                <w:b/>
                <w:bCs/>
                <w:sz w:val="24"/>
                <w:szCs w:val="24"/>
              </w:rPr>
            </w:pPr>
            <w:r>
              <w:rPr>
                <w:rFonts w:ascii="Perpetua" w:hAnsi="Perpetua"/>
                <w:b/>
                <w:bCs/>
                <w:sz w:val="24"/>
                <w:szCs w:val="24"/>
              </w:rPr>
              <w:t xml:space="preserve">ANCIENT PERSIA </w:t>
            </w:r>
          </w:p>
        </w:tc>
        <w:tc>
          <w:tcPr>
            <w:tcW w:w="1885" w:type="dxa"/>
          </w:tcPr>
          <w:p w14:paraId="762850F4" w14:textId="77777777" w:rsidR="00AA5CD9" w:rsidRPr="00AA5CD9" w:rsidRDefault="00AA5CD9" w:rsidP="00AA5CD9">
            <w:pPr>
              <w:spacing w:after="200" w:line="276" w:lineRule="auto"/>
              <w:rPr>
                <w:rFonts w:ascii="Perpetua" w:hAnsi="Perpetua"/>
                <w:b/>
                <w:bCs/>
                <w:sz w:val="24"/>
                <w:szCs w:val="24"/>
              </w:rPr>
            </w:pPr>
          </w:p>
        </w:tc>
        <w:tc>
          <w:tcPr>
            <w:tcW w:w="1606" w:type="dxa"/>
          </w:tcPr>
          <w:p w14:paraId="03B6A45E" w14:textId="77777777" w:rsidR="00AA5CD9" w:rsidRPr="00AA5CD9" w:rsidRDefault="00AA5CD9" w:rsidP="00AA5CD9">
            <w:pPr>
              <w:spacing w:after="200" w:line="276" w:lineRule="auto"/>
              <w:rPr>
                <w:rFonts w:ascii="Perpetua" w:hAnsi="Perpetua"/>
                <w:b/>
                <w:bCs/>
                <w:sz w:val="24"/>
                <w:szCs w:val="24"/>
              </w:rPr>
            </w:pPr>
          </w:p>
        </w:tc>
        <w:tc>
          <w:tcPr>
            <w:tcW w:w="1606" w:type="dxa"/>
          </w:tcPr>
          <w:p w14:paraId="10CC6A37" w14:textId="77777777" w:rsidR="00AA5CD9" w:rsidRPr="00AA5CD9" w:rsidRDefault="00AA5CD9" w:rsidP="00AA5CD9">
            <w:pPr>
              <w:spacing w:after="200" w:line="276" w:lineRule="auto"/>
              <w:rPr>
                <w:rFonts w:ascii="Perpetua" w:hAnsi="Perpetua"/>
                <w:b/>
                <w:bCs/>
                <w:sz w:val="24"/>
                <w:szCs w:val="24"/>
              </w:rPr>
            </w:pPr>
          </w:p>
        </w:tc>
        <w:tc>
          <w:tcPr>
            <w:tcW w:w="1833" w:type="dxa"/>
          </w:tcPr>
          <w:p w14:paraId="0D137F13" w14:textId="77777777" w:rsidR="00AA5CD9" w:rsidRPr="00AA5CD9" w:rsidRDefault="00AA5CD9" w:rsidP="00AA5CD9">
            <w:pPr>
              <w:spacing w:after="200" w:line="276" w:lineRule="auto"/>
              <w:rPr>
                <w:rFonts w:ascii="Perpetua" w:hAnsi="Perpetua"/>
                <w:b/>
                <w:bCs/>
                <w:sz w:val="24"/>
                <w:szCs w:val="24"/>
              </w:rPr>
            </w:pPr>
          </w:p>
        </w:tc>
        <w:tc>
          <w:tcPr>
            <w:tcW w:w="2250" w:type="dxa"/>
          </w:tcPr>
          <w:p w14:paraId="3FFEAD21" w14:textId="77777777" w:rsidR="00AA5CD9" w:rsidRPr="00AA5CD9" w:rsidRDefault="00AA5CD9" w:rsidP="00AA5CD9">
            <w:pPr>
              <w:spacing w:after="200" w:line="276" w:lineRule="auto"/>
              <w:rPr>
                <w:rFonts w:ascii="Perpetua" w:hAnsi="Perpetua"/>
                <w:b/>
                <w:bCs/>
                <w:sz w:val="24"/>
                <w:szCs w:val="24"/>
              </w:rPr>
            </w:pPr>
          </w:p>
        </w:tc>
      </w:tr>
      <w:tr w:rsidR="00AA5CD9" w:rsidRPr="00AA5CD9" w14:paraId="0D9C1A2A" w14:textId="77777777" w:rsidTr="005E2FE4">
        <w:tc>
          <w:tcPr>
            <w:tcW w:w="1710" w:type="dxa"/>
          </w:tcPr>
          <w:p w14:paraId="6E657450" w14:textId="209EF55B" w:rsidR="00AA5CD9" w:rsidRPr="00AA5CD9" w:rsidRDefault="00AA5CD9" w:rsidP="00AA5CD9">
            <w:pPr>
              <w:spacing w:after="200" w:line="276" w:lineRule="auto"/>
              <w:rPr>
                <w:rFonts w:ascii="Perpetua" w:hAnsi="Perpetua"/>
                <w:b/>
                <w:bCs/>
                <w:sz w:val="24"/>
                <w:szCs w:val="24"/>
              </w:rPr>
            </w:pPr>
            <w:r>
              <w:rPr>
                <w:rFonts w:ascii="Perpetua" w:hAnsi="Perpetua"/>
                <w:b/>
                <w:bCs/>
                <w:sz w:val="24"/>
                <w:szCs w:val="24"/>
              </w:rPr>
              <w:t xml:space="preserve">AKSUM (ANCIENT ETHIOPIA) </w:t>
            </w:r>
          </w:p>
        </w:tc>
        <w:tc>
          <w:tcPr>
            <w:tcW w:w="1885" w:type="dxa"/>
          </w:tcPr>
          <w:p w14:paraId="7B4B8919" w14:textId="77777777" w:rsidR="00AA5CD9" w:rsidRPr="00AA5CD9" w:rsidRDefault="00AA5CD9" w:rsidP="00AA5CD9">
            <w:pPr>
              <w:spacing w:after="200" w:line="276" w:lineRule="auto"/>
              <w:rPr>
                <w:rFonts w:ascii="Perpetua" w:hAnsi="Perpetua"/>
                <w:b/>
                <w:bCs/>
                <w:sz w:val="24"/>
                <w:szCs w:val="24"/>
              </w:rPr>
            </w:pPr>
          </w:p>
        </w:tc>
        <w:tc>
          <w:tcPr>
            <w:tcW w:w="1606" w:type="dxa"/>
          </w:tcPr>
          <w:p w14:paraId="1BD7887C" w14:textId="77777777" w:rsidR="00AA5CD9" w:rsidRPr="00AA5CD9" w:rsidRDefault="00AA5CD9" w:rsidP="00AA5CD9">
            <w:pPr>
              <w:spacing w:after="200" w:line="276" w:lineRule="auto"/>
              <w:rPr>
                <w:rFonts w:ascii="Perpetua" w:hAnsi="Perpetua"/>
                <w:b/>
                <w:bCs/>
                <w:sz w:val="24"/>
                <w:szCs w:val="24"/>
              </w:rPr>
            </w:pPr>
          </w:p>
        </w:tc>
        <w:tc>
          <w:tcPr>
            <w:tcW w:w="1606" w:type="dxa"/>
          </w:tcPr>
          <w:p w14:paraId="369BAF06" w14:textId="77777777" w:rsidR="00AA5CD9" w:rsidRPr="00AA5CD9" w:rsidRDefault="00AA5CD9" w:rsidP="00AA5CD9">
            <w:pPr>
              <w:spacing w:after="200" w:line="276" w:lineRule="auto"/>
              <w:rPr>
                <w:rFonts w:ascii="Perpetua" w:hAnsi="Perpetua"/>
                <w:b/>
                <w:bCs/>
                <w:sz w:val="24"/>
                <w:szCs w:val="24"/>
              </w:rPr>
            </w:pPr>
          </w:p>
        </w:tc>
        <w:tc>
          <w:tcPr>
            <w:tcW w:w="1833" w:type="dxa"/>
          </w:tcPr>
          <w:p w14:paraId="0D9658F1" w14:textId="77777777" w:rsidR="00AA5CD9" w:rsidRPr="00AA5CD9" w:rsidRDefault="00AA5CD9" w:rsidP="00AA5CD9">
            <w:pPr>
              <w:spacing w:after="200" w:line="276" w:lineRule="auto"/>
              <w:rPr>
                <w:rFonts w:ascii="Perpetua" w:hAnsi="Perpetua"/>
                <w:b/>
                <w:bCs/>
                <w:sz w:val="24"/>
                <w:szCs w:val="24"/>
              </w:rPr>
            </w:pPr>
          </w:p>
        </w:tc>
        <w:tc>
          <w:tcPr>
            <w:tcW w:w="2250" w:type="dxa"/>
          </w:tcPr>
          <w:p w14:paraId="5BDECE45" w14:textId="77777777" w:rsidR="00AA5CD9" w:rsidRPr="00AA5CD9" w:rsidRDefault="00AA5CD9" w:rsidP="00AA5CD9">
            <w:pPr>
              <w:spacing w:after="200" w:line="276" w:lineRule="auto"/>
              <w:rPr>
                <w:rFonts w:ascii="Perpetua" w:hAnsi="Perpetua"/>
                <w:b/>
                <w:bCs/>
                <w:sz w:val="24"/>
                <w:szCs w:val="24"/>
              </w:rPr>
            </w:pPr>
          </w:p>
        </w:tc>
      </w:tr>
    </w:tbl>
    <w:p w14:paraId="2CF9ADA8" w14:textId="6399D683" w:rsidR="00705261" w:rsidRDefault="00705261">
      <w:pPr>
        <w:rPr>
          <w:rFonts w:ascii="Perpetua" w:hAnsi="Perpetua"/>
          <w:b/>
          <w:bCs/>
          <w:sz w:val="48"/>
          <w:szCs w:val="48"/>
        </w:rPr>
      </w:pPr>
      <w:r>
        <w:rPr>
          <w:rFonts w:ascii="Perpetua" w:hAnsi="Perpetua"/>
          <w:b/>
          <w:bCs/>
          <w:sz w:val="48"/>
          <w:szCs w:val="48"/>
        </w:rPr>
        <w:lastRenderedPageBreak/>
        <w:t xml:space="preserve">Alternative Graphic Organizer, if you want to use this instead of the table above: </w:t>
      </w:r>
      <w:bookmarkStart w:id="0" w:name="_GoBack"/>
      <w:bookmarkEnd w:id="0"/>
    </w:p>
    <w:p w14:paraId="1FC75CF2" w14:textId="0C18EA6B" w:rsidR="00705261" w:rsidRDefault="00705261">
      <w:pPr>
        <w:rPr>
          <w:rFonts w:ascii="Perpetua" w:hAnsi="Perpetua"/>
          <w:b/>
          <w:bCs/>
          <w:sz w:val="48"/>
          <w:szCs w:val="48"/>
        </w:rPr>
      </w:pPr>
      <w:r>
        <w:rPr>
          <w:rFonts w:ascii="Perpetua" w:hAnsi="Perpetua"/>
          <w:b/>
          <w:bCs/>
          <w:noProof/>
          <w:sz w:val="48"/>
          <w:szCs w:val="48"/>
        </w:rPr>
        <w:drawing>
          <wp:inline distT="0" distB="0" distL="0" distR="0" wp14:anchorId="32E5CADC" wp14:editId="456CEB63">
            <wp:extent cx="6372225" cy="417187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fif"/>
                    <pic:cNvPicPr/>
                  </pic:nvPicPr>
                  <pic:blipFill>
                    <a:blip r:embed="rId6">
                      <a:extLst>
                        <a:ext uri="{28A0092B-C50C-407E-A947-70E740481C1C}">
                          <a14:useLocalDpi xmlns:a14="http://schemas.microsoft.com/office/drawing/2010/main" val="0"/>
                        </a:ext>
                      </a:extLst>
                    </a:blip>
                    <a:stretch>
                      <a:fillRect/>
                    </a:stretch>
                  </pic:blipFill>
                  <pic:spPr>
                    <a:xfrm>
                      <a:off x="0" y="0"/>
                      <a:ext cx="6419502" cy="4202829"/>
                    </a:xfrm>
                    <a:prstGeom prst="rect">
                      <a:avLst/>
                    </a:prstGeom>
                  </pic:spPr>
                </pic:pic>
              </a:graphicData>
            </a:graphic>
          </wp:inline>
        </w:drawing>
      </w:r>
    </w:p>
    <w:p w14:paraId="50B90CD1" w14:textId="77777777" w:rsidR="00705261" w:rsidRDefault="00705261">
      <w:pPr>
        <w:rPr>
          <w:rFonts w:ascii="Perpetua" w:hAnsi="Perpetua"/>
          <w:b/>
          <w:bCs/>
          <w:sz w:val="48"/>
          <w:szCs w:val="48"/>
        </w:rPr>
      </w:pPr>
    </w:p>
    <w:p w14:paraId="7E7E87A7" w14:textId="77777777" w:rsidR="00705261" w:rsidRDefault="00705261">
      <w:pPr>
        <w:rPr>
          <w:rFonts w:ascii="Perpetua" w:hAnsi="Perpetua"/>
          <w:b/>
          <w:bCs/>
          <w:sz w:val="48"/>
          <w:szCs w:val="48"/>
        </w:rPr>
      </w:pPr>
    </w:p>
    <w:p w14:paraId="0DCC0D75" w14:textId="77777777" w:rsidR="00705261" w:rsidRDefault="00705261">
      <w:pPr>
        <w:rPr>
          <w:rFonts w:ascii="Perpetua" w:hAnsi="Perpetua"/>
          <w:b/>
          <w:bCs/>
          <w:sz w:val="48"/>
          <w:szCs w:val="48"/>
        </w:rPr>
      </w:pPr>
    </w:p>
    <w:p w14:paraId="1EB3BEE3" w14:textId="77777777" w:rsidR="00705261" w:rsidRDefault="00705261">
      <w:pPr>
        <w:rPr>
          <w:rFonts w:ascii="Perpetua" w:hAnsi="Perpetua"/>
          <w:b/>
          <w:bCs/>
          <w:sz w:val="48"/>
          <w:szCs w:val="48"/>
        </w:rPr>
      </w:pPr>
    </w:p>
    <w:p w14:paraId="7A99F9A4" w14:textId="77777777" w:rsidR="00705261" w:rsidRDefault="00705261">
      <w:pPr>
        <w:rPr>
          <w:rFonts w:ascii="Perpetua" w:hAnsi="Perpetua"/>
          <w:b/>
          <w:bCs/>
          <w:sz w:val="48"/>
          <w:szCs w:val="48"/>
        </w:rPr>
      </w:pPr>
    </w:p>
    <w:p w14:paraId="4359A706" w14:textId="77777777" w:rsidR="00705261" w:rsidRDefault="00705261">
      <w:pPr>
        <w:rPr>
          <w:rFonts w:ascii="Perpetua" w:hAnsi="Perpetua"/>
          <w:b/>
          <w:bCs/>
          <w:sz w:val="48"/>
          <w:szCs w:val="48"/>
        </w:rPr>
      </w:pPr>
    </w:p>
    <w:p w14:paraId="229AB0E1" w14:textId="77777777" w:rsidR="00705261" w:rsidRDefault="00705261">
      <w:pPr>
        <w:rPr>
          <w:rFonts w:ascii="Perpetua" w:hAnsi="Perpetua"/>
          <w:b/>
          <w:bCs/>
          <w:sz w:val="48"/>
          <w:szCs w:val="48"/>
        </w:rPr>
      </w:pPr>
    </w:p>
    <w:p w14:paraId="11CD1567" w14:textId="77777777" w:rsidR="00705261" w:rsidRDefault="00705261">
      <w:pPr>
        <w:rPr>
          <w:rFonts w:ascii="Perpetua" w:hAnsi="Perpetua"/>
          <w:b/>
          <w:bCs/>
          <w:sz w:val="48"/>
          <w:szCs w:val="48"/>
        </w:rPr>
      </w:pPr>
    </w:p>
    <w:p w14:paraId="2D5EEC5C" w14:textId="77777777" w:rsidR="00705261" w:rsidRDefault="00705261">
      <w:pPr>
        <w:rPr>
          <w:rFonts w:ascii="Perpetua" w:hAnsi="Perpetua"/>
          <w:b/>
          <w:bCs/>
          <w:sz w:val="48"/>
          <w:szCs w:val="48"/>
        </w:rPr>
      </w:pPr>
    </w:p>
    <w:p w14:paraId="2BFC2A14" w14:textId="77777777" w:rsidR="00705261" w:rsidRDefault="00705261">
      <w:pPr>
        <w:rPr>
          <w:rFonts w:ascii="Perpetua" w:hAnsi="Perpetua"/>
          <w:b/>
          <w:bCs/>
          <w:sz w:val="48"/>
          <w:szCs w:val="48"/>
        </w:rPr>
      </w:pPr>
    </w:p>
    <w:p w14:paraId="52A61C63" w14:textId="77777777" w:rsidR="00705261" w:rsidRDefault="00705261">
      <w:pPr>
        <w:rPr>
          <w:rFonts w:ascii="Perpetua" w:hAnsi="Perpetua"/>
          <w:b/>
          <w:bCs/>
          <w:sz w:val="48"/>
          <w:szCs w:val="48"/>
        </w:rPr>
      </w:pPr>
    </w:p>
    <w:p w14:paraId="7C74522F" w14:textId="77777777" w:rsidR="00705261" w:rsidRDefault="00705261">
      <w:pPr>
        <w:rPr>
          <w:rFonts w:ascii="Perpetua" w:hAnsi="Perpetua"/>
          <w:b/>
          <w:bCs/>
          <w:sz w:val="48"/>
          <w:szCs w:val="48"/>
        </w:rPr>
      </w:pPr>
    </w:p>
    <w:p w14:paraId="306FBB83" w14:textId="77777777" w:rsidR="00705261" w:rsidRDefault="00705261">
      <w:pPr>
        <w:rPr>
          <w:rFonts w:ascii="Perpetua" w:hAnsi="Perpetua"/>
          <w:b/>
          <w:bCs/>
          <w:sz w:val="48"/>
          <w:szCs w:val="48"/>
        </w:rPr>
      </w:pPr>
    </w:p>
    <w:p w14:paraId="4D3AA614" w14:textId="77777777" w:rsidR="00705261" w:rsidRDefault="00705261">
      <w:pPr>
        <w:rPr>
          <w:rFonts w:ascii="Perpetua" w:hAnsi="Perpetua"/>
          <w:b/>
          <w:bCs/>
          <w:sz w:val="48"/>
          <w:szCs w:val="48"/>
        </w:rPr>
      </w:pPr>
    </w:p>
    <w:p w14:paraId="138CFED4" w14:textId="49794AE2" w:rsidR="00AA5CD9" w:rsidRDefault="00B3482B">
      <w:pPr>
        <w:rPr>
          <w:rFonts w:ascii="Perpetua" w:hAnsi="Perpetua"/>
          <w:b/>
          <w:bCs/>
          <w:sz w:val="48"/>
          <w:szCs w:val="48"/>
        </w:rPr>
      </w:pPr>
      <w:r>
        <w:rPr>
          <w:rFonts w:ascii="Perpetua" w:hAnsi="Perpetua"/>
          <w:b/>
          <w:bCs/>
          <w:sz w:val="48"/>
          <w:szCs w:val="48"/>
        </w:rPr>
        <w:t xml:space="preserve">WHEN YOU ARE FINISHED WITH THIS, SEND THE ATTACHMENT, OR LINK TO </w:t>
      </w:r>
      <w:hyperlink r:id="rId7" w:history="1">
        <w:r w:rsidRPr="004A1EF2">
          <w:rPr>
            <w:rStyle w:val="Hyperlink"/>
            <w:rFonts w:ascii="Perpetua" w:hAnsi="Perpetua"/>
            <w:b/>
            <w:bCs/>
            <w:sz w:val="48"/>
            <w:szCs w:val="48"/>
          </w:rPr>
          <w:t>ANTHONY.SALCICCIOLI@CLARENCEVILLESCHOOLS.ORG</w:t>
        </w:r>
      </w:hyperlink>
      <w:r>
        <w:rPr>
          <w:rFonts w:ascii="Perpetua" w:hAnsi="Perpetua"/>
          <w:b/>
          <w:bCs/>
          <w:sz w:val="48"/>
          <w:szCs w:val="48"/>
        </w:rPr>
        <w:t xml:space="preserve"> </w:t>
      </w:r>
    </w:p>
    <w:p w14:paraId="7151ECFC" w14:textId="0F9D8361" w:rsidR="00B3482B" w:rsidRPr="00B3482B" w:rsidRDefault="00B3482B">
      <w:pPr>
        <w:rPr>
          <w:rFonts w:ascii="Perpetua" w:hAnsi="Perpetua"/>
          <w:b/>
          <w:bCs/>
          <w:sz w:val="48"/>
          <w:szCs w:val="48"/>
        </w:rPr>
      </w:pPr>
      <w:r>
        <w:rPr>
          <w:rFonts w:ascii="Perpetua" w:hAnsi="Perpetua"/>
          <w:b/>
          <w:bCs/>
          <w:sz w:val="48"/>
          <w:szCs w:val="48"/>
        </w:rPr>
        <w:t xml:space="preserve">IT IS A GOOD-SIZED GRADE, SO IT’S A CHANCE TO IMPROVE YOUR SITUATION. </w:t>
      </w:r>
    </w:p>
    <w:p w14:paraId="140AD8A8" w14:textId="77777777" w:rsidR="00724622" w:rsidRDefault="00724622" w:rsidP="006E7CB3">
      <w:pPr>
        <w:jc w:val="center"/>
        <w:rPr>
          <w:rFonts w:ascii="Perpetua" w:hAnsi="Perpetua"/>
          <w:b/>
          <w:bCs/>
          <w:sz w:val="24"/>
          <w:szCs w:val="24"/>
        </w:rPr>
      </w:pPr>
    </w:p>
    <w:p w14:paraId="0031E178" w14:textId="77777777" w:rsidR="00724622" w:rsidRDefault="00724622" w:rsidP="006E7CB3">
      <w:pPr>
        <w:jc w:val="center"/>
        <w:rPr>
          <w:rFonts w:ascii="Perpetua" w:eastAsia="Calibri" w:hAnsi="Perpetua" w:cs="Times New Roman"/>
          <w:b/>
          <w:sz w:val="36"/>
          <w:szCs w:val="36"/>
          <w:u w:val="single"/>
        </w:rPr>
      </w:pPr>
    </w:p>
    <w:p w14:paraId="59E65DB3" w14:textId="77777777" w:rsidR="00724622" w:rsidRDefault="00724622" w:rsidP="006E7CB3">
      <w:pPr>
        <w:jc w:val="center"/>
        <w:rPr>
          <w:rFonts w:ascii="Perpetua" w:eastAsia="Calibri" w:hAnsi="Perpetua" w:cs="Times New Roman"/>
          <w:b/>
          <w:sz w:val="36"/>
          <w:szCs w:val="36"/>
          <w:u w:val="single"/>
        </w:rPr>
      </w:pPr>
    </w:p>
    <w:p w14:paraId="66D228F0" w14:textId="77777777" w:rsidR="00724622" w:rsidRDefault="00724622" w:rsidP="006E7CB3">
      <w:pPr>
        <w:jc w:val="center"/>
        <w:rPr>
          <w:rFonts w:ascii="Perpetua" w:eastAsia="Calibri" w:hAnsi="Perpetua" w:cs="Times New Roman"/>
          <w:b/>
          <w:sz w:val="36"/>
          <w:szCs w:val="36"/>
          <w:u w:val="single"/>
        </w:rPr>
      </w:pPr>
    </w:p>
    <w:p w14:paraId="7B2A3039" w14:textId="77777777" w:rsidR="00724622" w:rsidRDefault="00724622" w:rsidP="006E7CB3">
      <w:pPr>
        <w:jc w:val="center"/>
        <w:rPr>
          <w:rFonts w:ascii="Perpetua" w:eastAsia="Calibri" w:hAnsi="Perpetua" w:cs="Times New Roman"/>
          <w:b/>
          <w:sz w:val="36"/>
          <w:szCs w:val="36"/>
          <w:u w:val="single"/>
        </w:rPr>
      </w:pPr>
    </w:p>
    <w:p w14:paraId="4A48B9D8" w14:textId="77777777" w:rsidR="00724622" w:rsidRDefault="00724622" w:rsidP="006E7CB3">
      <w:pPr>
        <w:jc w:val="center"/>
        <w:rPr>
          <w:rFonts w:ascii="Perpetua" w:eastAsia="Calibri" w:hAnsi="Perpetua" w:cs="Times New Roman"/>
          <w:b/>
          <w:sz w:val="36"/>
          <w:szCs w:val="36"/>
          <w:u w:val="single"/>
        </w:rPr>
      </w:pPr>
    </w:p>
    <w:p w14:paraId="3D084FEA" w14:textId="77777777" w:rsidR="00724622" w:rsidRDefault="00724622" w:rsidP="006E7CB3">
      <w:pPr>
        <w:jc w:val="center"/>
        <w:rPr>
          <w:rFonts w:ascii="Perpetua" w:eastAsia="Calibri" w:hAnsi="Perpetua" w:cs="Times New Roman"/>
          <w:b/>
          <w:sz w:val="36"/>
          <w:szCs w:val="36"/>
          <w:u w:val="single"/>
        </w:rPr>
      </w:pPr>
    </w:p>
    <w:p w14:paraId="14366185" w14:textId="77777777" w:rsidR="00724622" w:rsidRDefault="00724622" w:rsidP="006E7CB3">
      <w:pPr>
        <w:jc w:val="center"/>
        <w:rPr>
          <w:rFonts w:ascii="Perpetua" w:eastAsia="Calibri" w:hAnsi="Perpetua" w:cs="Times New Roman"/>
          <w:b/>
          <w:sz w:val="36"/>
          <w:szCs w:val="36"/>
          <w:u w:val="single"/>
        </w:rPr>
      </w:pPr>
    </w:p>
    <w:p w14:paraId="329C8A84" w14:textId="77777777" w:rsidR="00724622" w:rsidRDefault="00724622" w:rsidP="006E7CB3">
      <w:pPr>
        <w:jc w:val="center"/>
        <w:rPr>
          <w:rFonts w:ascii="Perpetua" w:eastAsia="Calibri" w:hAnsi="Perpetua" w:cs="Times New Roman"/>
          <w:b/>
          <w:sz w:val="36"/>
          <w:szCs w:val="36"/>
          <w:u w:val="single"/>
        </w:rPr>
      </w:pPr>
    </w:p>
    <w:p w14:paraId="100FB2F1" w14:textId="77777777" w:rsidR="00724622" w:rsidRDefault="00724622" w:rsidP="006E7CB3">
      <w:pPr>
        <w:jc w:val="center"/>
        <w:rPr>
          <w:rFonts w:ascii="Perpetua" w:eastAsia="Calibri" w:hAnsi="Perpetua" w:cs="Times New Roman"/>
          <w:b/>
          <w:sz w:val="36"/>
          <w:szCs w:val="36"/>
          <w:u w:val="single"/>
        </w:rPr>
      </w:pPr>
    </w:p>
    <w:p w14:paraId="3D80B6B6" w14:textId="77777777" w:rsidR="00724622" w:rsidRDefault="00724622" w:rsidP="006E7CB3">
      <w:pPr>
        <w:jc w:val="center"/>
        <w:rPr>
          <w:rFonts w:ascii="Perpetua" w:eastAsia="Calibri" w:hAnsi="Perpetua" w:cs="Times New Roman"/>
          <w:b/>
          <w:sz w:val="36"/>
          <w:szCs w:val="36"/>
          <w:u w:val="single"/>
        </w:rPr>
      </w:pPr>
    </w:p>
    <w:p w14:paraId="09809E06" w14:textId="77777777" w:rsidR="00724622" w:rsidRDefault="00724622" w:rsidP="006E7CB3">
      <w:pPr>
        <w:jc w:val="center"/>
        <w:rPr>
          <w:rFonts w:ascii="Perpetua" w:eastAsia="Calibri" w:hAnsi="Perpetua" w:cs="Times New Roman"/>
          <w:b/>
          <w:sz w:val="36"/>
          <w:szCs w:val="36"/>
          <w:u w:val="single"/>
        </w:rPr>
      </w:pPr>
    </w:p>
    <w:p w14:paraId="3E7A7835" w14:textId="77777777" w:rsidR="00724622" w:rsidRDefault="00724622" w:rsidP="006E7CB3">
      <w:pPr>
        <w:jc w:val="center"/>
        <w:rPr>
          <w:rFonts w:ascii="Perpetua" w:eastAsia="Calibri" w:hAnsi="Perpetua" w:cs="Times New Roman"/>
          <w:b/>
          <w:sz w:val="36"/>
          <w:szCs w:val="36"/>
          <w:u w:val="single"/>
        </w:rPr>
      </w:pPr>
    </w:p>
    <w:p w14:paraId="06A8F69B" w14:textId="77777777" w:rsidR="00724622" w:rsidRDefault="00724622" w:rsidP="006E7CB3">
      <w:pPr>
        <w:jc w:val="center"/>
        <w:rPr>
          <w:rFonts w:ascii="Perpetua" w:eastAsia="Calibri" w:hAnsi="Perpetua" w:cs="Times New Roman"/>
          <w:b/>
          <w:sz w:val="36"/>
          <w:szCs w:val="36"/>
          <w:u w:val="single"/>
        </w:rPr>
      </w:pPr>
    </w:p>
    <w:p w14:paraId="507AF1CA" w14:textId="77777777" w:rsidR="006E7CB3" w:rsidRPr="00145609" w:rsidRDefault="006E7CB3">
      <w:pPr>
        <w:rPr>
          <w:rFonts w:ascii="Perpetua" w:hAnsi="Perpetua"/>
          <w:b/>
          <w:bCs/>
          <w:sz w:val="24"/>
          <w:szCs w:val="24"/>
        </w:rPr>
      </w:pPr>
    </w:p>
    <w:sectPr w:rsidR="006E7CB3" w:rsidRPr="00145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A4B"/>
    <w:multiLevelType w:val="hybridMultilevel"/>
    <w:tmpl w:val="800606AC"/>
    <w:lvl w:ilvl="0" w:tplc="30327456">
      <w:start w:val="1"/>
      <w:numFmt w:val="decimal"/>
      <w:lvlText w:val="%1."/>
      <w:lvlJc w:val="left"/>
      <w:pPr>
        <w:tabs>
          <w:tab w:val="num" w:pos="585"/>
        </w:tabs>
        <w:ind w:left="585" w:hanging="405"/>
      </w:pPr>
      <w:rPr>
        <w:rFonts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 w15:restartNumberingAfterBreak="0">
    <w:nsid w:val="277E4BDF"/>
    <w:multiLevelType w:val="hybridMultilevel"/>
    <w:tmpl w:val="FAEA88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26"/>
    <w:rsid w:val="00136DF2"/>
    <w:rsid w:val="00145609"/>
    <w:rsid w:val="0017531E"/>
    <w:rsid w:val="00186E40"/>
    <w:rsid w:val="001C3730"/>
    <w:rsid w:val="00352B26"/>
    <w:rsid w:val="004E1FAD"/>
    <w:rsid w:val="004F34C4"/>
    <w:rsid w:val="005117C3"/>
    <w:rsid w:val="00696DEB"/>
    <w:rsid w:val="006C4BFD"/>
    <w:rsid w:val="006D0C83"/>
    <w:rsid w:val="006E7CB3"/>
    <w:rsid w:val="00705261"/>
    <w:rsid w:val="00724622"/>
    <w:rsid w:val="008F638B"/>
    <w:rsid w:val="00AA5CD9"/>
    <w:rsid w:val="00B31D63"/>
    <w:rsid w:val="00B3482B"/>
    <w:rsid w:val="00FA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4976"/>
  <w15:docId w15:val="{009B190D-E54B-454D-B034-E277A520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B26"/>
    <w:rPr>
      <w:color w:val="0000FF" w:themeColor="hyperlink"/>
      <w:u w:val="single"/>
    </w:rPr>
  </w:style>
  <w:style w:type="paragraph" w:styleId="NoSpacing">
    <w:name w:val="No Spacing"/>
    <w:uiPriority w:val="1"/>
    <w:qFormat/>
    <w:rsid w:val="008F638B"/>
    <w:pPr>
      <w:spacing w:after="0" w:line="240" w:lineRule="auto"/>
    </w:pPr>
  </w:style>
  <w:style w:type="table" w:styleId="TableGrid">
    <w:name w:val="Table Grid"/>
    <w:basedOn w:val="TableNormal"/>
    <w:uiPriority w:val="59"/>
    <w:rsid w:val="00AA5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5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THONY.SALCICCIOLI@CLARENCEVILLE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fif"/><Relationship Id="rId5" Type="http://schemas.openxmlformats.org/officeDocument/2006/relationships/hyperlink" Target="https://zapier.com/blog/best-powerpoint-alternativ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Anthony Salciccioli</cp:lastModifiedBy>
  <cp:revision>2</cp:revision>
  <cp:lastPrinted>2018-09-24T23:36:00Z</cp:lastPrinted>
  <dcterms:created xsi:type="dcterms:W3CDTF">2019-09-27T15:33:00Z</dcterms:created>
  <dcterms:modified xsi:type="dcterms:W3CDTF">2019-09-27T15:33:00Z</dcterms:modified>
</cp:coreProperties>
</file>