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9A3" w:rsidRDefault="009C70ED">
      <w:pPr>
        <w:rPr>
          <w:rFonts w:ascii="Perpetua" w:hAnsi="Perpetua"/>
          <w:sz w:val="32"/>
          <w:szCs w:val="32"/>
        </w:rPr>
      </w:pPr>
      <w:r>
        <w:rPr>
          <w:rFonts w:ascii="Perpetua" w:hAnsi="Perpetua"/>
          <w:sz w:val="32"/>
          <w:szCs w:val="32"/>
        </w:rPr>
        <w:t xml:space="preserve">Opening Quiz: Day 52: </w:t>
      </w:r>
    </w:p>
    <w:p w:rsidR="009C70ED" w:rsidRDefault="009C70ED" w:rsidP="009C70ED">
      <w:pPr>
        <w:pStyle w:val="ListParagraph"/>
        <w:numPr>
          <w:ilvl w:val="0"/>
          <w:numId w:val="1"/>
        </w:numPr>
        <w:rPr>
          <w:rFonts w:ascii="Perpetua" w:hAnsi="Perpetua"/>
          <w:sz w:val="32"/>
          <w:szCs w:val="32"/>
        </w:rPr>
      </w:pPr>
      <w:r>
        <w:rPr>
          <w:rFonts w:ascii="Perpetua" w:hAnsi="Perpetua"/>
          <w:sz w:val="32"/>
          <w:szCs w:val="32"/>
        </w:rPr>
        <w:t xml:space="preserve">What was significant about the Code of Hammurabi? </w:t>
      </w:r>
    </w:p>
    <w:p w:rsidR="009C70ED" w:rsidRDefault="009C70ED" w:rsidP="009C70ED">
      <w:pPr>
        <w:pStyle w:val="ListParagraph"/>
        <w:rPr>
          <w:rFonts w:ascii="Perpetua" w:hAnsi="Perpetua"/>
          <w:sz w:val="32"/>
          <w:szCs w:val="32"/>
        </w:rPr>
      </w:pPr>
    </w:p>
    <w:p w:rsidR="009C70ED" w:rsidRDefault="009C70ED" w:rsidP="009C70ED">
      <w:pPr>
        <w:pStyle w:val="ListParagraph"/>
        <w:rPr>
          <w:rFonts w:ascii="Perpetua" w:hAnsi="Perpetua"/>
          <w:sz w:val="32"/>
          <w:szCs w:val="32"/>
        </w:rPr>
      </w:pPr>
    </w:p>
    <w:p w:rsidR="009C70ED" w:rsidRDefault="009C70ED" w:rsidP="009C70ED">
      <w:pPr>
        <w:pStyle w:val="ListParagraph"/>
        <w:numPr>
          <w:ilvl w:val="0"/>
          <w:numId w:val="1"/>
        </w:numPr>
        <w:rPr>
          <w:rFonts w:ascii="Perpetua" w:hAnsi="Perpetua"/>
          <w:sz w:val="32"/>
          <w:szCs w:val="32"/>
        </w:rPr>
      </w:pPr>
      <w:r>
        <w:rPr>
          <w:rFonts w:ascii="Perpetua" w:hAnsi="Perpetua"/>
          <w:sz w:val="32"/>
          <w:szCs w:val="32"/>
        </w:rPr>
        <w:t xml:space="preserve">Where did democracy begin? </w:t>
      </w:r>
    </w:p>
    <w:p w:rsidR="009C70ED" w:rsidRDefault="009C70ED" w:rsidP="009C70ED">
      <w:pPr>
        <w:pStyle w:val="ListParagraph"/>
        <w:rPr>
          <w:rFonts w:ascii="Perpetua" w:hAnsi="Perpetua"/>
          <w:sz w:val="32"/>
          <w:szCs w:val="32"/>
        </w:rPr>
      </w:pPr>
    </w:p>
    <w:p w:rsidR="009C70ED" w:rsidRPr="009C70ED" w:rsidRDefault="009C70ED" w:rsidP="009C70ED">
      <w:pPr>
        <w:pStyle w:val="ListParagraph"/>
        <w:rPr>
          <w:rFonts w:ascii="Perpetua" w:hAnsi="Perpetua"/>
          <w:sz w:val="32"/>
          <w:szCs w:val="32"/>
        </w:rPr>
      </w:pPr>
    </w:p>
    <w:p w:rsidR="009C70ED" w:rsidRDefault="009C70ED" w:rsidP="009C70ED">
      <w:pPr>
        <w:pStyle w:val="ListParagraph"/>
        <w:numPr>
          <w:ilvl w:val="0"/>
          <w:numId w:val="1"/>
        </w:numPr>
        <w:rPr>
          <w:rFonts w:ascii="Perpetua" w:hAnsi="Perpetua"/>
          <w:sz w:val="32"/>
          <w:szCs w:val="32"/>
        </w:rPr>
      </w:pPr>
      <w:r>
        <w:rPr>
          <w:rFonts w:ascii="Perpetua" w:hAnsi="Perpetua"/>
          <w:sz w:val="32"/>
          <w:szCs w:val="32"/>
        </w:rPr>
        <w:t xml:space="preserve">What was significant about the Ten Commandments? </w:t>
      </w:r>
    </w:p>
    <w:p w:rsidR="009C70ED" w:rsidRDefault="009C70ED" w:rsidP="009C70ED">
      <w:pPr>
        <w:pStyle w:val="ListParagraph"/>
        <w:rPr>
          <w:rFonts w:ascii="Perpetua" w:hAnsi="Perpetua"/>
          <w:sz w:val="32"/>
          <w:szCs w:val="32"/>
        </w:rPr>
      </w:pPr>
    </w:p>
    <w:p w:rsidR="009C70ED" w:rsidRPr="009C70ED" w:rsidRDefault="009C70ED" w:rsidP="009C70ED">
      <w:pPr>
        <w:pStyle w:val="ListParagraph"/>
        <w:rPr>
          <w:rFonts w:ascii="Perpetua" w:hAnsi="Perpetua"/>
          <w:sz w:val="32"/>
          <w:szCs w:val="32"/>
        </w:rPr>
      </w:pPr>
    </w:p>
    <w:p w:rsidR="009C70ED" w:rsidRDefault="009C70ED" w:rsidP="009C70ED">
      <w:pPr>
        <w:pStyle w:val="ListParagraph"/>
        <w:numPr>
          <w:ilvl w:val="0"/>
          <w:numId w:val="1"/>
        </w:numPr>
        <w:rPr>
          <w:rFonts w:ascii="Perpetua" w:hAnsi="Perpetua"/>
          <w:sz w:val="32"/>
          <w:szCs w:val="32"/>
        </w:rPr>
      </w:pPr>
      <w:r>
        <w:rPr>
          <w:rFonts w:ascii="Perpetua" w:hAnsi="Perpetua"/>
          <w:sz w:val="32"/>
          <w:szCs w:val="32"/>
        </w:rPr>
        <w:t xml:space="preserve">What were the Roman 12 Tables and what system of government did they support? </w:t>
      </w:r>
    </w:p>
    <w:p w:rsidR="009C70ED" w:rsidRDefault="009C70ED" w:rsidP="009C70ED">
      <w:pPr>
        <w:pStyle w:val="ListParagraph"/>
        <w:rPr>
          <w:rFonts w:ascii="Perpetua" w:hAnsi="Perpetua"/>
          <w:sz w:val="32"/>
          <w:szCs w:val="32"/>
        </w:rPr>
      </w:pPr>
    </w:p>
    <w:p w:rsidR="009C70ED" w:rsidRPr="009C70ED" w:rsidRDefault="009C70ED" w:rsidP="009C70ED">
      <w:pPr>
        <w:pStyle w:val="ListParagraph"/>
        <w:rPr>
          <w:rFonts w:ascii="Perpetua" w:hAnsi="Perpetua"/>
          <w:sz w:val="32"/>
          <w:szCs w:val="32"/>
        </w:rPr>
      </w:pPr>
    </w:p>
    <w:p w:rsidR="009C70ED" w:rsidRDefault="009C70ED" w:rsidP="009C70ED">
      <w:pPr>
        <w:pStyle w:val="ListParagraph"/>
        <w:numPr>
          <w:ilvl w:val="0"/>
          <w:numId w:val="1"/>
        </w:numPr>
        <w:rPr>
          <w:rFonts w:ascii="Perpetua" w:hAnsi="Perpetua"/>
          <w:sz w:val="32"/>
          <w:szCs w:val="32"/>
        </w:rPr>
      </w:pPr>
      <w:r>
        <w:rPr>
          <w:rFonts w:ascii="Perpetua" w:hAnsi="Perpetua"/>
          <w:sz w:val="32"/>
          <w:szCs w:val="32"/>
        </w:rPr>
        <w:t xml:space="preserve">What was significant about Justinian’s Code? </w:t>
      </w:r>
    </w:p>
    <w:p w:rsidR="009C70ED" w:rsidRDefault="009C70ED" w:rsidP="009C70ED">
      <w:pPr>
        <w:pStyle w:val="ListParagraph"/>
        <w:rPr>
          <w:rFonts w:ascii="Perpetua" w:hAnsi="Perpetua"/>
          <w:sz w:val="32"/>
          <w:szCs w:val="32"/>
        </w:rPr>
      </w:pPr>
    </w:p>
    <w:p w:rsidR="009C70ED" w:rsidRPr="009C70ED" w:rsidRDefault="009C70ED" w:rsidP="009C70ED">
      <w:pPr>
        <w:pStyle w:val="ListParagraph"/>
        <w:rPr>
          <w:rFonts w:ascii="Perpetua" w:hAnsi="Perpetua"/>
          <w:sz w:val="32"/>
          <w:szCs w:val="32"/>
        </w:rPr>
      </w:pPr>
    </w:p>
    <w:p w:rsidR="009C70ED" w:rsidRDefault="009C70ED" w:rsidP="009C70ED">
      <w:pPr>
        <w:pStyle w:val="ListParagraph"/>
        <w:numPr>
          <w:ilvl w:val="0"/>
          <w:numId w:val="1"/>
        </w:numPr>
        <w:rPr>
          <w:rFonts w:ascii="Perpetua" w:hAnsi="Perpetua"/>
          <w:sz w:val="32"/>
          <w:szCs w:val="32"/>
        </w:rPr>
      </w:pPr>
      <w:r>
        <w:rPr>
          <w:rFonts w:ascii="Perpetua" w:hAnsi="Perpetua"/>
          <w:sz w:val="32"/>
          <w:szCs w:val="32"/>
        </w:rPr>
        <w:t xml:space="preserve">What was the Viking Althing? </w:t>
      </w:r>
    </w:p>
    <w:p w:rsidR="009C70ED" w:rsidRDefault="009C70ED" w:rsidP="009C70ED">
      <w:pPr>
        <w:pStyle w:val="ListParagraph"/>
        <w:rPr>
          <w:rFonts w:ascii="Perpetua" w:hAnsi="Perpetua"/>
          <w:sz w:val="32"/>
          <w:szCs w:val="32"/>
        </w:rPr>
      </w:pPr>
    </w:p>
    <w:p w:rsidR="009C70ED" w:rsidRPr="009C70ED" w:rsidRDefault="009C70ED" w:rsidP="009C70ED">
      <w:pPr>
        <w:pStyle w:val="ListParagraph"/>
        <w:rPr>
          <w:rFonts w:ascii="Perpetua" w:hAnsi="Perpetua"/>
          <w:sz w:val="32"/>
          <w:szCs w:val="32"/>
        </w:rPr>
      </w:pPr>
    </w:p>
    <w:p w:rsidR="009C70ED" w:rsidRDefault="009C70ED" w:rsidP="009C70ED">
      <w:pPr>
        <w:pStyle w:val="ListParagraph"/>
        <w:numPr>
          <w:ilvl w:val="0"/>
          <w:numId w:val="1"/>
        </w:numPr>
        <w:rPr>
          <w:rFonts w:ascii="Perpetua" w:hAnsi="Perpetua"/>
          <w:sz w:val="32"/>
          <w:szCs w:val="32"/>
        </w:rPr>
      </w:pPr>
      <w:r>
        <w:rPr>
          <w:rFonts w:ascii="Perpetua" w:hAnsi="Perpetua"/>
          <w:sz w:val="32"/>
          <w:szCs w:val="32"/>
        </w:rPr>
        <w:t>Define Rule of Law</w:t>
      </w:r>
    </w:p>
    <w:p w:rsidR="009C70ED" w:rsidRDefault="009C70ED" w:rsidP="009C70ED">
      <w:pPr>
        <w:pStyle w:val="ListParagraph"/>
        <w:rPr>
          <w:rFonts w:ascii="Perpetua" w:hAnsi="Perpetua"/>
          <w:sz w:val="32"/>
          <w:szCs w:val="32"/>
        </w:rPr>
      </w:pPr>
    </w:p>
    <w:p w:rsidR="009C70ED" w:rsidRPr="009C70ED" w:rsidRDefault="009C70ED" w:rsidP="009C70ED">
      <w:pPr>
        <w:pStyle w:val="ListParagraph"/>
        <w:rPr>
          <w:rFonts w:ascii="Perpetua" w:hAnsi="Perpetua"/>
          <w:sz w:val="32"/>
          <w:szCs w:val="32"/>
        </w:rPr>
      </w:pPr>
    </w:p>
    <w:p w:rsidR="009C70ED" w:rsidRDefault="009C70ED" w:rsidP="009C70ED">
      <w:pPr>
        <w:pStyle w:val="ListParagraph"/>
        <w:numPr>
          <w:ilvl w:val="0"/>
          <w:numId w:val="1"/>
        </w:numPr>
        <w:rPr>
          <w:rFonts w:ascii="Perpetua" w:hAnsi="Perpetua"/>
          <w:sz w:val="32"/>
          <w:szCs w:val="32"/>
        </w:rPr>
      </w:pPr>
      <w:r>
        <w:rPr>
          <w:rFonts w:ascii="Perpetua" w:hAnsi="Perpetua"/>
          <w:sz w:val="32"/>
          <w:szCs w:val="32"/>
        </w:rPr>
        <w:t>Define Due Process</w:t>
      </w:r>
    </w:p>
    <w:p w:rsidR="009C70ED" w:rsidRDefault="009C70ED" w:rsidP="009C70ED">
      <w:pPr>
        <w:pStyle w:val="ListParagraph"/>
        <w:rPr>
          <w:rFonts w:ascii="Perpetua" w:hAnsi="Perpetua"/>
          <w:sz w:val="32"/>
          <w:szCs w:val="32"/>
        </w:rPr>
      </w:pPr>
      <w:bookmarkStart w:id="0" w:name="_GoBack"/>
      <w:bookmarkEnd w:id="0"/>
    </w:p>
    <w:p w:rsidR="009C70ED" w:rsidRPr="009C70ED" w:rsidRDefault="009C70ED" w:rsidP="009C70ED">
      <w:pPr>
        <w:pStyle w:val="ListParagraph"/>
        <w:rPr>
          <w:rFonts w:ascii="Perpetua" w:hAnsi="Perpetua"/>
          <w:sz w:val="32"/>
          <w:szCs w:val="32"/>
        </w:rPr>
      </w:pPr>
    </w:p>
    <w:p w:rsidR="009C70ED" w:rsidRPr="009C70ED" w:rsidRDefault="009C70ED" w:rsidP="009C70ED">
      <w:pPr>
        <w:pStyle w:val="ListParagraph"/>
        <w:numPr>
          <w:ilvl w:val="0"/>
          <w:numId w:val="1"/>
        </w:numPr>
        <w:rPr>
          <w:rFonts w:ascii="Perpetua" w:hAnsi="Perpetua"/>
          <w:sz w:val="32"/>
          <w:szCs w:val="32"/>
        </w:rPr>
      </w:pPr>
      <w:r>
        <w:rPr>
          <w:rFonts w:ascii="Perpetua" w:hAnsi="Perpetua"/>
          <w:sz w:val="32"/>
          <w:szCs w:val="32"/>
        </w:rPr>
        <w:t xml:space="preserve">What economic rights do you have as an American? </w:t>
      </w:r>
    </w:p>
    <w:sectPr w:rsidR="009C70ED" w:rsidRPr="009C70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01848"/>
    <w:multiLevelType w:val="hybridMultilevel"/>
    <w:tmpl w:val="75A4AB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0ED"/>
    <w:rsid w:val="009C70ED"/>
    <w:rsid w:val="00B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88577"/>
  <w15:chartTrackingRefBased/>
  <w15:docId w15:val="{34758CC5-8580-434C-A710-F8C286D20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7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Salciccioli</dc:creator>
  <cp:keywords/>
  <dc:description/>
  <cp:lastModifiedBy>Anthony Salciccioli</cp:lastModifiedBy>
  <cp:revision>1</cp:revision>
  <dcterms:created xsi:type="dcterms:W3CDTF">2018-11-16T12:09:00Z</dcterms:created>
  <dcterms:modified xsi:type="dcterms:W3CDTF">2018-11-16T12:12:00Z</dcterms:modified>
</cp:coreProperties>
</file>