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68" w:rsidRPr="00BB1658" w:rsidRDefault="00702FF9">
      <w:pPr>
        <w:rPr>
          <w:rFonts w:ascii="Perpetua" w:hAnsi="Perpetua"/>
          <w:b/>
          <w:sz w:val="48"/>
          <w:szCs w:val="48"/>
          <w:u w:val="single"/>
        </w:rPr>
      </w:pPr>
      <w:r>
        <w:rPr>
          <w:rFonts w:ascii="Perpetua" w:hAnsi="Perpetua"/>
          <w:b/>
          <w:sz w:val="48"/>
          <w:szCs w:val="48"/>
          <w:u w:val="single"/>
        </w:rPr>
        <w:t>Day 160</w:t>
      </w:r>
      <w:r w:rsidR="00BB1658" w:rsidRPr="00BB1658">
        <w:rPr>
          <w:rFonts w:ascii="Perpetua" w:hAnsi="Perpetua"/>
          <w:b/>
          <w:sz w:val="48"/>
          <w:szCs w:val="48"/>
          <w:u w:val="single"/>
        </w:rPr>
        <w:t xml:space="preserve">: End of the Cold War Web Form </w:t>
      </w:r>
    </w:p>
    <w:p w:rsidR="00BB1658" w:rsidRPr="00BB1658" w:rsidRDefault="00BB1658">
      <w:pPr>
        <w:rPr>
          <w:rFonts w:ascii="Perpetua" w:hAnsi="Perpetua"/>
          <w:i/>
          <w:sz w:val="28"/>
          <w:szCs w:val="28"/>
        </w:rPr>
      </w:pPr>
      <w:r w:rsidRPr="00BB1658">
        <w:rPr>
          <w:rFonts w:ascii="Perpetua" w:hAnsi="Perpetua"/>
          <w:i/>
          <w:sz w:val="28"/>
          <w:szCs w:val="28"/>
        </w:rPr>
        <w:t xml:space="preserve">On your large paper recreated this web form with the following events listed below: </w:t>
      </w:r>
      <w:bookmarkStart w:id="0" w:name="_GoBack"/>
      <w:bookmarkEnd w:id="0"/>
    </w:p>
    <w:p w:rsidR="00BB1658" w:rsidRDefault="00BB1658">
      <w:pPr>
        <w:rPr>
          <w:rFonts w:ascii="Perpetua" w:hAnsi="Perpetua"/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8F69BC7" wp14:editId="26FC829A">
            <wp:extent cx="4762500" cy="3676650"/>
            <wp:effectExtent l="0" t="0" r="0" b="0"/>
            <wp:docPr id="1" name="Picture 1" descr="http://www.dailyteachingtools.com/images/Even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ilyteachingtools.com/images/Event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658" w:rsidRPr="00BB1658" w:rsidRDefault="00BB1658" w:rsidP="00BB1658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BB1658">
        <w:rPr>
          <w:rFonts w:ascii="Perpetua" w:hAnsi="Perpetua"/>
          <w:sz w:val="28"/>
          <w:szCs w:val="28"/>
        </w:rPr>
        <w:t xml:space="preserve">Solidarity Movement in Poland (Lech Walesa) </w:t>
      </w:r>
    </w:p>
    <w:p w:rsidR="00BB1658" w:rsidRPr="00BB1658" w:rsidRDefault="00BB1658" w:rsidP="00BB1658">
      <w:pPr>
        <w:pStyle w:val="ListParagraph"/>
        <w:rPr>
          <w:rFonts w:ascii="Perpetua" w:hAnsi="Perpetua"/>
          <w:sz w:val="28"/>
          <w:szCs w:val="28"/>
        </w:rPr>
      </w:pPr>
    </w:p>
    <w:p w:rsidR="00BB1658" w:rsidRPr="00BB1658" w:rsidRDefault="00702FF9" w:rsidP="00BB1658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hyperlink r:id="rId6" w:history="1">
        <w:r w:rsidR="00BB1658" w:rsidRPr="00BB1658">
          <w:rPr>
            <w:rStyle w:val="Hyperlink"/>
            <w:rFonts w:ascii="Perpetua" w:hAnsi="Perpetua"/>
            <w:color w:val="auto"/>
            <w:sz w:val="28"/>
            <w:szCs w:val="28"/>
            <w:u w:val="none"/>
          </w:rPr>
          <w:t>Glasnost and Perestroika</w:t>
        </w:r>
      </w:hyperlink>
      <w:r w:rsidR="00BB1658" w:rsidRPr="00BB1658">
        <w:rPr>
          <w:rFonts w:ascii="Perpetua" w:hAnsi="Perpetua"/>
          <w:sz w:val="28"/>
          <w:szCs w:val="28"/>
        </w:rPr>
        <w:t xml:space="preserve"> (Mikhail Gorbachev)</w:t>
      </w:r>
    </w:p>
    <w:p w:rsidR="00BB1658" w:rsidRPr="00BB1658" w:rsidRDefault="00BB1658" w:rsidP="00BB1658">
      <w:pPr>
        <w:pStyle w:val="ListParagraph"/>
        <w:rPr>
          <w:rFonts w:ascii="Perpetua" w:hAnsi="Perpetua"/>
          <w:sz w:val="28"/>
          <w:szCs w:val="28"/>
        </w:rPr>
      </w:pPr>
    </w:p>
    <w:p w:rsidR="00BB1658" w:rsidRPr="00BB1658" w:rsidRDefault="00BB1658" w:rsidP="00BB1658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BB1658">
        <w:rPr>
          <w:rFonts w:ascii="Perpetua" w:hAnsi="Perpetua"/>
          <w:sz w:val="28"/>
          <w:szCs w:val="28"/>
        </w:rPr>
        <w:t>The Split of Czechoslovakia (Václav Havel)</w:t>
      </w:r>
    </w:p>
    <w:p w:rsidR="00BB1658" w:rsidRPr="00BB1658" w:rsidRDefault="00BB1658" w:rsidP="00BB1658">
      <w:pPr>
        <w:pStyle w:val="ListParagraph"/>
        <w:rPr>
          <w:rFonts w:ascii="Perpetua" w:hAnsi="Perpetua"/>
          <w:sz w:val="28"/>
          <w:szCs w:val="28"/>
        </w:rPr>
      </w:pPr>
    </w:p>
    <w:p w:rsidR="00BB1658" w:rsidRPr="00BB1658" w:rsidRDefault="00BB1658" w:rsidP="00BB1658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BB1658">
        <w:rPr>
          <w:rFonts w:ascii="Perpetua" w:hAnsi="Perpetua"/>
          <w:sz w:val="28"/>
          <w:szCs w:val="28"/>
        </w:rPr>
        <w:t xml:space="preserve">The Berlin Wall Falling (November 9, 1989) </w:t>
      </w:r>
    </w:p>
    <w:sectPr w:rsidR="00BB1658" w:rsidRPr="00BB1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86F"/>
    <w:multiLevelType w:val="hybridMultilevel"/>
    <w:tmpl w:val="D234A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58"/>
    <w:rsid w:val="00702FF9"/>
    <w:rsid w:val="00A61F68"/>
    <w:rsid w:val="00B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F118"/>
  <w15:chartTrackingRefBased/>
  <w15:docId w15:val="{198EE4CE-87DA-4EBE-B28D-79A1BBE5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4&amp;cad=rja&amp;uact=8&amp;ved=0ahUKEwjUno3F8obNAhXDmh4KHfv7DpcQFggxMAM&amp;url=http%3A%2F%2Fwww.coldwar.org%2Farticles%2F80s%2Fglasnostandperestroika.asp&amp;usg=AFQjCNFY19QOCEnN3kWMuk8cWcASOUcvmQ&amp;bvm=bv.123325700,d.dm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2017-05-29T23:44:00Z</dcterms:created>
  <dcterms:modified xsi:type="dcterms:W3CDTF">2017-05-29T23:44:00Z</dcterms:modified>
</cp:coreProperties>
</file>