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C5A45" w:rsidTr="00EC5A4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0201E6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EC5A45" w:rsidRPr="001433EE" w:rsidRDefault="00245823" w:rsidP="00EC5A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148</w:t>
            </w:r>
            <w:bookmarkStart w:id="0" w:name="_GoBack"/>
            <w:bookmarkEnd w:id="0"/>
            <w:r w:rsidR="00EC5A45">
              <w:rPr>
                <w:b/>
                <w:color w:val="000000"/>
              </w:rPr>
              <w:t>: Unit V Examination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EC5A45" w:rsidRPr="001433EE" w:rsidRDefault="00EC5A45" w:rsidP="00EC5A45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prove their mastery of Unit V: “Global Crisis and Achievement, 1900-1945” via the taking of an examination.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Pr="001433EE" w:rsidRDefault="00677881" w:rsidP="00EC5A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EC5A45" w:rsidRPr="001433EE">
              <w:rPr>
                <w:b/>
                <w:color w:val="000000"/>
              </w:rPr>
              <w:t>CE/CCS</w:t>
            </w:r>
          </w:p>
          <w:p w:rsidR="00EC5A45" w:rsidRPr="001433EE" w:rsidRDefault="00EC5A45" w:rsidP="00EC5A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Topic: A</w:t>
            </w:r>
            <w:r w:rsidR="000201E6">
              <w:rPr>
                <w:b/>
                <w:color w:val="000000"/>
              </w:rPr>
              <w:t>ll those covered during Unit V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color w:val="000000"/>
              </w:rPr>
            </w:pP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EC5A45" w:rsidRDefault="00EC5A45" w:rsidP="00EC5A45">
            <w:pPr>
              <w:rPr>
                <w:b/>
                <w:color w:val="000000"/>
              </w:rPr>
            </w:pPr>
          </w:p>
          <w:p w:rsidR="00EC5A45" w:rsidRPr="00EC5A45" w:rsidRDefault="00EC5A45" w:rsidP="00EC5A4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EC5A45">
              <w:rPr>
                <w:b/>
                <w:color w:val="000000"/>
              </w:rPr>
              <w:t xml:space="preserve">Unit V examination </w:t>
            </w:r>
          </w:p>
          <w:p w:rsidR="00EC5A45" w:rsidRPr="001433EE" w:rsidRDefault="00EC5A45" w:rsidP="00EC5A45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A45" w:rsidRDefault="00EC5A45" w:rsidP="00EC5A45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Procedure/Activities </w:t>
            </w:r>
            <w:r>
              <w:rPr>
                <w:b/>
                <w:color w:val="000000"/>
              </w:rPr>
              <w:t xml:space="preserve">: </w:t>
            </w:r>
          </w:p>
          <w:p w:rsidR="00EC5A45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C5A45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Q &amp; A</w:t>
            </w:r>
          </w:p>
          <w:p w:rsidR="00EC5A45" w:rsidRPr="001433EE" w:rsidRDefault="00EC5A45" w:rsidP="00EC5A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the Unit V examination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pPr>
              <w:jc w:val="center"/>
            </w:pPr>
          </w:p>
        </w:tc>
      </w:tr>
      <w:tr w:rsidR="00EC5A45" w:rsidTr="00EC5A4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Summarizing &amp; Note taking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Cooperative Learning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Identifying Similarities &amp; Differences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Nonlinguistic Representations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Setting Objectives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A45" w:rsidRDefault="00EC5A45" w:rsidP="00EC5A45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A45" w:rsidRDefault="00EC5A45" w:rsidP="00EC5A45">
            <w:r>
              <w:t>____    Generating &amp; Testing Hypotheses</w:t>
            </w:r>
          </w:p>
        </w:tc>
      </w:tr>
      <w:tr w:rsidR="00EC5A45" w:rsidTr="00EC5A4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A45" w:rsidRDefault="00EC5A45" w:rsidP="00EC5A45"/>
        </w:tc>
      </w:tr>
      <w:tr w:rsidR="00EC5A45" w:rsidTr="00EC5A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is a major summative assessment. </w:t>
            </w:r>
          </w:p>
          <w:p w:rsidR="00EC5A45" w:rsidRPr="001433EE" w:rsidRDefault="00EC5A45" w:rsidP="00EC5A45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45" w:rsidRPr="001433EE" w:rsidRDefault="00EC5A45" w:rsidP="00EC5A45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EC5A45" w:rsidRDefault="00EC5A45" w:rsidP="00EC5A45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473E47"/>
    <w:multiLevelType w:val="hybridMultilevel"/>
    <w:tmpl w:val="2AFEA70E"/>
    <w:lvl w:ilvl="0" w:tplc="6A5E20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5"/>
    <w:rsid w:val="000201E6"/>
    <w:rsid w:val="00245823"/>
    <w:rsid w:val="00677881"/>
    <w:rsid w:val="008C432D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4C350-0470-44B4-BD32-BE7BF29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45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2018-05-07T19:32:00Z</dcterms:created>
  <dcterms:modified xsi:type="dcterms:W3CDTF">2018-05-07T19:32:00Z</dcterms:modified>
</cp:coreProperties>
</file>