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horzAnchor="margin" w:tblpXSpec="center" w:tblpY="-1185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7C2B57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96</w:t>
            </w:r>
            <w:r w:rsidR="0034357A">
              <w:rPr>
                <w:b/>
                <w:color w:val="000000"/>
              </w:rPr>
              <w:t xml:space="preserve">: Examination Review </w:t>
            </w: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</w:p>
          <w:p w:rsidR="0034357A" w:rsidRDefault="0034357A" w:rsidP="00277F93">
            <w:pPr>
              <w:spacing w:line="25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 self-assess what they need to know for the examination and fill in any knowledge voids. 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D35D11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bookmarkStart w:id="0" w:name="_GoBack"/>
            <w:bookmarkEnd w:id="0"/>
            <w:r w:rsidR="0034357A">
              <w:rPr>
                <w:b/>
                <w:color w:val="000000"/>
              </w:rPr>
              <w:t>CE/CCS</w:t>
            </w:r>
          </w:p>
          <w:p w:rsidR="0034357A" w:rsidRDefault="0034357A" w:rsidP="00277F93">
            <w:pPr>
              <w:spacing w:line="254" w:lineRule="auto"/>
              <w:ind w:left="1430" w:hanging="1430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All the previous aforementioned ones f</w:t>
            </w:r>
            <w:r w:rsidR="003F5F81">
              <w:rPr>
                <w:b/>
                <w:color w:val="000000"/>
              </w:rPr>
              <w:t>or this second portion of unit 3</w:t>
            </w:r>
            <w:r>
              <w:rPr>
                <w:b/>
                <w:color w:val="000000"/>
              </w:rPr>
              <w:t xml:space="preserve">. </w:t>
            </w:r>
          </w:p>
          <w:p w:rsidR="0034357A" w:rsidRDefault="0034357A" w:rsidP="00277F93">
            <w:pPr>
              <w:spacing w:line="254" w:lineRule="auto"/>
              <w:ind w:left="1430" w:hanging="1430"/>
              <w:rPr>
                <w:bCs/>
                <w:sz w:val="24"/>
                <w:szCs w:val="24"/>
              </w:rPr>
            </w:pPr>
          </w:p>
          <w:p w:rsidR="0034357A" w:rsidRDefault="0034357A" w:rsidP="00277F93">
            <w:pPr>
              <w:spacing w:line="254" w:lineRule="auto"/>
              <w:rPr>
                <w:color w:val="000000"/>
              </w:rPr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Materials:</w:t>
            </w:r>
          </w:p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</w:p>
          <w:p w:rsidR="0034357A" w:rsidRDefault="0034357A" w:rsidP="00277F93">
            <w:pPr>
              <w:pStyle w:val="ListParagraph"/>
              <w:numPr>
                <w:ilvl w:val="0"/>
                <w:numId w:val="1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7C2B57">
              <w:rPr>
                <w:b/>
                <w:color w:val="000000"/>
              </w:rPr>
              <w:t>Kahoot questions found on day 96</w:t>
            </w:r>
            <w:r>
              <w:rPr>
                <w:b/>
                <w:color w:val="000000"/>
              </w:rPr>
              <w:t xml:space="preserve"> of the Moodle page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34357A" w:rsidRDefault="0034357A" w:rsidP="00277F93">
            <w:pPr>
              <w:numPr>
                <w:ilvl w:val="0"/>
                <w:numId w:val="2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34357A" w:rsidRDefault="0034357A" w:rsidP="00277F93">
            <w:pPr>
              <w:numPr>
                <w:ilvl w:val="0"/>
                <w:numId w:val="2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Use phones and/or tablets to answer Kahoot questions. It will be competition-style with the winners receiving extra test points.  </w:t>
            </w:r>
          </w:p>
          <w:p w:rsidR="0034357A" w:rsidRDefault="0034357A" w:rsidP="00277F93">
            <w:pPr>
              <w:numPr>
                <w:ilvl w:val="0"/>
                <w:numId w:val="2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Practice of essay questions. </w:t>
            </w: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</w:pPr>
          </w:p>
        </w:tc>
      </w:tr>
      <w:tr w:rsidR="0034357A" w:rsidTr="0034357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Summarizing &amp; Note taking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Cooperative Learning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Identifying Similarities &amp; Differences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Nonlinguistic Representations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Setting Objectives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Generating &amp; Testing Hypotheses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Assessment: This is preparation for the examination the next class period. </w:t>
            </w:r>
          </w:p>
          <w:p w:rsidR="0034357A" w:rsidRDefault="0034357A" w:rsidP="00277F93">
            <w:pPr>
              <w:spacing w:line="254" w:lineRule="auto"/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 </w:t>
            </w:r>
          </w:p>
        </w:tc>
      </w:tr>
    </w:tbl>
    <w:p w:rsidR="0034357A" w:rsidRDefault="0034357A" w:rsidP="0034357A"/>
    <w:p w:rsidR="0034357A" w:rsidRDefault="0034357A" w:rsidP="0034357A"/>
    <w:p w:rsidR="00756091" w:rsidRDefault="00756091"/>
    <w:sectPr w:rsidR="0075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E2574"/>
    <w:multiLevelType w:val="hybridMultilevel"/>
    <w:tmpl w:val="A52E7B24"/>
    <w:lvl w:ilvl="0" w:tplc="80A6D0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92476"/>
    <w:multiLevelType w:val="hybridMultilevel"/>
    <w:tmpl w:val="E7AC5C10"/>
    <w:lvl w:ilvl="0" w:tplc="30B4D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7A"/>
    <w:rsid w:val="0034357A"/>
    <w:rsid w:val="003F5F81"/>
    <w:rsid w:val="00756091"/>
    <w:rsid w:val="007C2B57"/>
    <w:rsid w:val="00D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3D67"/>
  <w15:chartTrackingRefBased/>
  <w15:docId w15:val="{BBF17B55-8853-4216-BB7C-3CC23C5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57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2018-01-27T19:14:00Z</dcterms:created>
  <dcterms:modified xsi:type="dcterms:W3CDTF">2018-01-27T19:14:00Z</dcterms:modified>
</cp:coreProperties>
</file>