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400" w:rsidRDefault="00BE2400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Oceania: “The Other 1/3 of the World”</w:t>
      </w:r>
    </w:p>
    <w:p w:rsidR="00776F66" w:rsidRDefault="00776F66" w:rsidP="0085214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Watch the video I created on Oceania. Take notes on key points I make and enjoy the two minutes of rugby bliss. </w:t>
      </w:r>
      <w:hyperlink r:id="rId7" w:history="1">
        <w:r w:rsidR="00852144" w:rsidRPr="002E73B1">
          <w:rPr>
            <w:rStyle w:val="Hyperlink"/>
            <w:rFonts w:ascii="Perpetua" w:hAnsi="Perpetua"/>
            <w:sz w:val="24"/>
            <w:szCs w:val="24"/>
          </w:rPr>
          <w:t>https://</w:t>
        </w:r>
        <w:proofErr w:type="spellStart"/>
        <w:r w:rsidR="00852144" w:rsidRPr="002E73B1">
          <w:rPr>
            <w:rStyle w:val="Hyperlink"/>
            <w:rFonts w:ascii="Perpetua" w:hAnsi="Perpetua"/>
            <w:sz w:val="24"/>
            <w:szCs w:val="24"/>
          </w:rPr>
          <w:t>youtu.be</w:t>
        </w:r>
        <w:proofErr w:type="spellEnd"/>
        <w:r w:rsidR="00852144" w:rsidRPr="002E73B1">
          <w:rPr>
            <w:rStyle w:val="Hyperlink"/>
            <w:rFonts w:ascii="Perpetua" w:hAnsi="Perpetua"/>
            <w:sz w:val="24"/>
            <w:szCs w:val="24"/>
          </w:rPr>
          <w:t>/-</w:t>
        </w:r>
        <w:proofErr w:type="spellStart"/>
        <w:r w:rsidR="00852144" w:rsidRPr="002E73B1">
          <w:rPr>
            <w:rStyle w:val="Hyperlink"/>
            <w:rFonts w:ascii="Perpetua" w:hAnsi="Perpetua"/>
            <w:sz w:val="24"/>
            <w:szCs w:val="24"/>
          </w:rPr>
          <w:t>FNhPAFBQYI</w:t>
        </w:r>
        <w:proofErr w:type="spellEnd"/>
      </w:hyperlink>
      <w:r w:rsidR="00852144">
        <w:rPr>
          <w:rFonts w:ascii="Perpetua" w:hAnsi="Perpetua"/>
          <w:sz w:val="24"/>
          <w:szCs w:val="24"/>
        </w:rPr>
        <w:t xml:space="preserve"> </w:t>
      </w:r>
      <w:bookmarkStart w:id="0" w:name="_GoBack"/>
      <w:bookmarkEnd w:id="0"/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920CA7" w:rsidRPr="00776F66" w:rsidRDefault="0071281A" w:rsidP="00776F66">
      <w:pPr>
        <w:rPr>
          <w:rFonts w:ascii="Perpetua" w:hAnsi="Perpetua"/>
          <w:sz w:val="24"/>
          <w:szCs w:val="24"/>
        </w:rPr>
      </w:pPr>
      <w:r w:rsidRPr="00776F66">
        <w:rPr>
          <w:rFonts w:ascii="Perpetua" w:hAnsi="Perpetua"/>
          <w:sz w:val="24"/>
          <w:szCs w:val="24"/>
        </w:rPr>
        <w:t xml:space="preserve"> </w:t>
      </w:r>
    </w:p>
    <w:p w:rsidR="0071281A" w:rsidRDefault="0071281A" w:rsidP="0071281A">
      <w:pPr>
        <w:pStyle w:val="ListParagraph"/>
        <w:rPr>
          <w:rFonts w:ascii="Perpetua" w:hAnsi="Perpetua"/>
          <w:sz w:val="24"/>
          <w:szCs w:val="24"/>
        </w:rPr>
      </w:pPr>
    </w:p>
    <w:p w:rsidR="0071281A" w:rsidRDefault="0071281A" w:rsidP="0071281A">
      <w:pPr>
        <w:pStyle w:val="ListParagraph"/>
        <w:rPr>
          <w:rFonts w:ascii="Perpetua" w:hAnsi="Perpetua"/>
          <w:sz w:val="24"/>
          <w:szCs w:val="24"/>
        </w:rPr>
      </w:pPr>
    </w:p>
    <w:p w:rsidR="0071281A" w:rsidRDefault="0071281A" w:rsidP="0071281A">
      <w:pPr>
        <w:pStyle w:val="ListParagraph"/>
        <w:rPr>
          <w:rFonts w:ascii="Perpetua" w:hAnsi="Perpetua"/>
          <w:sz w:val="24"/>
          <w:szCs w:val="24"/>
        </w:rPr>
      </w:pPr>
    </w:p>
    <w:p w:rsidR="0071281A" w:rsidRDefault="0071281A" w:rsidP="0071281A">
      <w:pPr>
        <w:pStyle w:val="ListParagraph"/>
        <w:rPr>
          <w:rFonts w:ascii="Perpetua" w:hAnsi="Perpetua"/>
          <w:sz w:val="24"/>
          <w:szCs w:val="24"/>
        </w:rPr>
      </w:pPr>
    </w:p>
    <w:p w:rsidR="0071281A" w:rsidRDefault="0071281A" w:rsidP="0071281A">
      <w:pPr>
        <w:pStyle w:val="ListParagraph"/>
        <w:rPr>
          <w:rFonts w:ascii="Perpetua" w:hAnsi="Perpetua"/>
          <w:sz w:val="24"/>
          <w:szCs w:val="24"/>
        </w:rPr>
      </w:pPr>
    </w:p>
    <w:p w:rsidR="0071281A" w:rsidRDefault="0071281A" w:rsidP="0071281A">
      <w:pPr>
        <w:pStyle w:val="ListParagraph"/>
        <w:rPr>
          <w:rFonts w:ascii="Perpetua" w:hAnsi="Perpetua"/>
          <w:sz w:val="24"/>
          <w:szCs w:val="24"/>
        </w:rPr>
      </w:pPr>
    </w:p>
    <w:p w:rsidR="00E80F1B" w:rsidRPr="00E80F1B" w:rsidRDefault="00E80F1B" w:rsidP="00E80F1B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Fill in this map of Oceania: </w:t>
      </w:r>
    </w:p>
    <w:p w:rsidR="00776F66" w:rsidRDefault="00776F66" w:rsidP="00E80F1B">
      <w:pPr>
        <w:pStyle w:val="ListParagraph"/>
        <w:rPr>
          <w:rFonts w:ascii="Perpetua" w:hAnsi="Perpetua"/>
          <w:sz w:val="24"/>
          <w:szCs w:val="24"/>
        </w:rPr>
      </w:pPr>
    </w:p>
    <w:p w:rsidR="00776F66" w:rsidRDefault="00776F66" w:rsidP="00E80F1B">
      <w:pPr>
        <w:pStyle w:val="ListParagraph"/>
        <w:rPr>
          <w:noProof/>
        </w:rPr>
      </w:pPr>
    </w:p>
    <w:p w:rsidR="00E80F1B" w:rsidRDefault="00E80F1B" w:rsidP="00E80F1B">
      <w:pPr>
        <w:pStyle w:val="ListParagraph"/>
        <w:rPr>
          <w:rFonts w:ascii="Perpetua" w:hAnsi="Perpetua"/>
          <w:sz w:val="24"/>
          <w:szCs w:val="24"/>
        </w:rPr>
      </w:pPr>
      <w:r>
        <w:rPr>
          <w:noProof/>
        </w:rPr>
        <w:drawing>
          <wp:inline distT="0" distB="0" distL="0" distR="0" wp14:anchorId="05B595A8" wp14:editId="0FB266E8">
            <wp:extent cx="5920740" cy="4537480"/>
            <wp:effectExtent l="0" t="0" r="3810" b="0"/>
            <wp:docPr id="2" name="Picture 2" descr="Image result for geography of oceania fill i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eography of oceania fill in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66" cy="463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F1B" w:rsidRDefault="00655F78" w:rsidP="00655F78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Read this article on the Moai of Easter Island: </w:t>
      </w:r>
      <w:hyperlink r:id="rId9" w:history="1">
        <w:r w:rsidRPr="005D488E">
          <w:rPr>
            <w:rStyle w:val="Hyperlink"/>
            <w:rFonts w:ascii="Perpetua" w:hAnsi="Perpetua"/>
            <w:sz w:val="24"/>
            <w:szCs w:val="24"/>
          </w:rPr>
          <w:t>http://tinyurl.com/7sctqg8</w:t>
        </w:r>
      </w:hyperlink>
      <w:r>
        <w:rPr>
          <w:rFonts w:ascii="Perpetua" w:hAnsi="Perpetua"/>
          <w:sz w:val="24"/>
          <w:szCs w:val="24"/>
        </w:rPr>
        <w:t xml:space="preserve">. What is the theory of how they got there? </w:t>
      </w: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Default="00776F66" w:rsidP="00776F66">
      <w:pPr>
        <w:rPr>
          <w:rFonts w:ascii="Perpetua" w:hAnsi="Perpetua"/>
          <w:sz w:val="24"/>
          <w:szCs w:val="24"/>
        </w:rPr>
      </w:pPr>
    </w:p>
    <w:p w:rsidR="00776F66" w:rsidRPr="00776F66" w:rsidRDefault="00776F66" w:rsidP="00776F66">
      <w:pPr>
        <w:rPr>
          <w:rFonts w:ascii="Perpetua" w:hAnsi="Perpetua"/>
          <w:color w:val="FF0000"/>
          <w:sz w:val="48"/>
          <w:szCs w:val="48"/>
        </w:rPr>
      </w:pPr>
      <w:r w:rsidRPr="00776F66">
        <w:rPr>
          <w:rFonts w:ascii="Perpetua" w:hAnsi="Perpetua"/>
          <w:color w:val="FF0000"/>
          <w:sz w:val="48"/>
          <w:szCs w:val="48"/>
        </w:rPr>
        <w:t xml:space="preserve">Turn this into the bin when you’re done. </w:t>
      </w:r>
    </w:p>
    <w:sectPr w:rsidR="00776F66" w:rsidRPr="00776F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E7" w:rsidRDefault="006840E7" w:rsidP="00920CA7">
      <w:pPr>
        <w:spacing w:after="0" w:line="240" w:lineRule="auto"/>
      </w:pPr>
      <w:r>
        <w:separator/>
      </w:r>
    </w:p>
  </w:endnote>
  <w:endnote w:type="continuationSeparator" w:id="0">
    <w:p w:rsidR="006840E7" w:rsidRDefault="006840E7" w:rsidP="0092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E7" w:rsidRDefault="006840E7" w:rsidP="00920CA7">
      <w:pPr>
        <w:spacing w:after="0" w:line="240" w:lineRule="auto"/>
      </w:pPr>
      <w:r>
        <w:separator/>
      </w:r>
    </w:p>
  </w:footnote>
  <w:footnote w:type="continuationSeparator" w:id="0">
    <w:p w:rsidR="006840E7" w:rsidRDefault="006840E7" w:rsidP="0092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9376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0CA7" w:rsidRDefault="00920CA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0CA7" w:rsidRDefault="00920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2E93"/>
    <w:multiLevelType w:val="hybridMultilevel"/>
    <w:tmpl w:val="07B8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0CAF"/>
    <w:multiLevelType w:val="hybridMultilevel"/>
    <w:tmpl w:val="CF4E88E2"/>
    <w:lvl w:ilvl="0" w:tplc="C2BE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E422FC"/>
    <w:multiLevelType w:val="hybridMultilevel"/>
    <w:tmpl w:val="3A1A5D3C"/>
    <w:lvl w:ilvl="0" w:tplc="3056B7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00"/>
    <w:rsid w:val="00027382"/>
    <w:rsid w:val="00285CC4"/>
    <w:rsid w:val="002E36B0"/>
    <w:rsid w:val="0051439C"/>
    <w:rsid w:val="00655F78"/>
    <w:rsid w:val="006840E7"/>
    <w:rsid w:val="0071281A"/>
    <w:rsid w:val="00776567"/>
    <w:rsid w:val="00776F66"/>
    <w:rsid w:val="007970C4"/>
    <w:rsid w:val="00852144"/>
    <w:rsid w:val="00920CA7"/>
    <w:rsid w:val="009962DB"/>
    <w:rsid w:val="00A432CF"/>
    <w:rsid w:val="00A957CB"/>
    <w:rsid w:val="00BE2400"/>
    <w:rsid w:val="00DE611B"/>
    <w:rsid w:val="00E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DFBB"/>
  <w15:chartTrackingRefBased/>
  <w15:docId w15:val="{C2BFBE18-622B-4AF0-9DC5-0AFBDAF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1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11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A7"/>
  </w:style>
  <w:style w:type="paragraph" w:styleId="Footer">
    <w:name w:val="footer"/>
    <w:basedOn w:val="Normal"/>
    <w:link w:val="FooterChar"/>
    <w:uiPriority w:val="99"/>
    <w:unhideWhenUsed/>
    <w:rsid w:val="0092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A7"/>
  </w:style>
  <w:style w:type="character" w:styleId="UnresolvedMention">
    <w:name w:val="Unresolved Mention"/>
    <w:basedOn w:val="DefaultParagraphFont"/>
    <w:uiPriority w:val="99"/>
    <w:semiHidden/>
    <w:unhideWhenUsed/>
    <w:rsid w:val="008521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-FNhPAFBQY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inyurl.com/7sctq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4</cp:revision>
  <dcterms:created xsi:type="dcterms:W3CDTF">2018-01-07T01:24:00Z</dcterms:created>
  <dcterms:modified xsi:type="dcterms:W3CDTF">2018-01-07T03:33:00Z</dcterms:modified>
</cp:coreProperties>
</file>