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160" w:horzAnchor="margin" w:tblpXSpec="center" w:tblpY="-1185"/>
        <w:tblW w:w="11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865"/>
        <w:gridCol w:w="5865"/>
      </w:tblGrid>
      <w:tr w:rsidR="00DC0687" w:rsidTr="00DC0687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87" w:rsidRDefault="00DC0687" w:rsidP="00C44CC5">
            <w:pPr>
              <w:spacing w:line="25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Class/Subject: World History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87" w:rsidRDefault="00413293" w:rsidP="00C44CC5">
            <w:pPr>
              <w:spacing w:line="25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Day 48: Introduction to The Middle Ages</w:t>
            </w:r>
            <w:r w:rsidR="00DC0687">
              <w:rPr>
                <w:b/>
                <w:color w:val="000000"/>
              </w:rPr>
              <w:t xml:space="preserve"> </w:t>
            </w:r>
          </w:p>
        </w:tc>
      </w:tr>
      <w:tr w:rsidR="00DC0687" w:rsidTr="00DC0687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687" w:rsidRDefault="00DC0687" w:rsidP="00C44CC5">
            <w:pPr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87" w:rsidRDefault="00DC0687" w:rsidP="00C44CC5">
            <w:pPr>
              <w:rPr>
                <w:color w:val="000000"/>
              </w:rPr>
            </w:pPr>
          </w:p>
        </w:tc>
      </w:tr>
      <w:tr w:rsidR="00DC0687" w:rsidTr="00DC0687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87" w:rsidRDefault="00DC0687" w:rsidP="00C44CC5">
            <w:pPr>
              <w:spacing w:line="25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Objective(s)</w:t>
            </w:r>
          </w:p>
          <w:p w:rsidR="00DC0687" w:rsidRDefault="00DC0687" w:rsidP="0052045A">
            <w:pPr>
              <w:spacing w:line="256" w:lineRule="auto"/>
              <w:rPr>
                <w:color w:val="000000"/>
              </w:rPr>
            </w:pPr>
            <w:r>
              <w:rPr>
                <w:b/>
                <w:color w:val="000000"/>
              </w:rPr>
              <w:t>SWBAT…</w:t>
            </w:r>
            <w:r w:rsidR="00413293">
              <w:rPr>
                <w:b/>
                <w:color w:val="000000"/>
              </w:rPr>
              <w:t xml:space="preserve">gain a mental schematic on the times between the fall of Rome and the Renaissance.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87" w:rsidRDefault="00413293" w:rsidP="00C44CC5">
            <w:pPr>
              <w:spacing w:line="25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HS</w:t>
            </w:r>
            <w:r w:rsidR="00DC0687">
              <w:rPr>
                <w:b/>
                <w:color w:val="000000"/>
              </w:rPr>
              <w:t>CE/CCS</w:t>
            </w:r>
          </w:p>
          <w:p w:rsidR="00DC0687" w:rsidRDefault="00DC0687" w:rsidP="00DC0687">
            <w:pPr>
              <w:spacing w:line="256" w:lineRule="auto"/>
              <w:rPr>
                <w:color w:val="000000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Topic: </w:t>
            </w:r>
            <w:r w:rsidRPr="00DC0687">
              <w:rPr>
                <w:b/>
                <w:color w:val="000000"/>
                <w:sz w:val="18"/>
                <w:szCs w:val="18"/>
              </w:rPr>
              <w:t>4.3.5 Western Europe to 1500 – Explain the workings of feudalism, manoralism, and the growth of centralized monarchies and city-states in Europe including • the role and political impact of the Roman Catholic Church in European medieval society • how agricultural innovation and increasing trade led to the growth of towns and cities (National Geography Standard 14, p. 212) • the role of the Crusades, 100 Years War, and the Bubonic Plague in the early development of centralized nation-states (See 4.2.3) • the cultural and social impact of the Renaissance on Western and Northern Europe</w:t>
            </w:r>
          </w:p>
        </w:tc>
      </w:tr>
      <w:tr w:rsidR="00DC0687" w:rsidTr="00DC0687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0687" w:rsidRDefault="00DC0687" w:rsidP="00C44CC5">
            <w:pPr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0687" w:rsidRDefault="00DC0687" w:rsidP="00C44CC5">
            <w:pPr>
              <w:spacing w:line="256" w:lineRule="auto"/>
              <w:jc w:val="center"/>
              <w:rPr>
                <w:color w:val="000000"/>
              </w:rPr>
            </w:pPr>
          </w:p>
        </w:tc>
      </w:tr>
      <w:tr w:rsidR="00DC0687" w:rsidTr="00DC0687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87" w:rsidRDefault="00DC0687" w:rsidP="00C44CC5">
            <w:pPr>
              <w:spacing w:line="25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Materials: </w:t>
            </w:r>
          </w:p>
          <w:p w:rsidR="00DC0687" w:rsidRDefault="00DC0687" w:rsidP="00C44CC5">
            <w:pPr>
              <w:spacing w:line="256" w:lineRule="auto"/>
              <w:rPr>
                <w:b/>
                <w:color w:val="000000"/>
              </w:rPr>
            </w:pPr>
          </w:p>
          <w:p w:rsidR="00DC0687" w:rsidRDefault="00413293" w:rsidP="00DC0687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Chrome books, phones, books</w:t>
            </w:r>
          </w:p>
          <w:p w:rsidR="00413293" w:rsidRDefault="00413293" w:rsidP="00DC0687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GeoHistograms </w:t>
            </w:r>
          </w:p>
          <w:p w:rsidR="00413293" w:rsidRPr="00DC0687" w:rsidRDefault="00413293" w:rsidP="00DC0687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Readings/Highlighters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87" w:rsidRDefault="00DC0687" w:rsidP="00C44CC5">
            <w:pPr>
              <w:spacing w:line="25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Procedure/Activities: </w:t>
            </w:r>
          </w:p>
          <w:p w:rsidR="00DC0687" w:rsidRDefault="00DC0687" w:rsidP="00C44CC5">
            <w:pPr>
              <w:spacing w:line="256" w:lineRule="auto"/>
              <w:rPr>
                <w:b/>
                <w:color w:val="000000"/>
              </w:rPr>
            </w:pPr>
          </w:p>
          <w:p w:rsidR="00DC0687" w:rsidRPr="00413293" w:rsidRDefault="00DC0687" w:rsidP="00C44CC5">
            <w:pPr>
              <w:spacing w:line="256" w:lineRule="auto"/>
              <w:rPr>
                <w:b/>
                <w:color w:val="000000"/>
                <w:sz w:val="18"/>
                <w:szCs w:val="18"/>
              </w:rPr>
            </w:pPr>
            <w:r w:rsidRPr="00413293">
              <w:rPr>
                <w:b/>
                <w:color w:val="000000"/>
                <w:sz w:val="18"/>
                <w:szCs w:val="18"/>
              </w:rPr>
              <w:t>* News/This Day in History</w:t>
            </w:r>
          </w:p>
          <w:p w:rsidR="00DC0687" w:rsidRPr="00413293" w:rsidRDefault="00413293" w:rsidP="00413293">
            <w:pPr>
              <w:spacing w:line="256" w:lineRule="auto"/>
              <w:rPr>
                <w:b/>
                <w:color w:val="000000"/>
                <w:sz w:val="18"/>
                <w:szCs w:val="18"/>
              </w:rPr>
            </w:pPr>
            <w:r w:rsidRPr="00413293">
              <w:rPr>
                <w:b/>
                <w:color w:val="000000"/>
                <w:sz w:val="18"/>
                <w:szCs w:val="18"/>
              </w:rPr>
              <w:t>* GeoHistogram Drill: Trace story thus far on the GeoHistogram</w:t>
            </w:r>
          </w:p>
          <w:p w:rsidR="00413293" w:rsidRPr="00413293" w:rsidRDefault="00413293" w:rsidP="00413293">
            <w:pPr>
              <w:spacing w:line="256" w:lineRule="auto"/>
              <w:rPr>
                <w:b/>
                <w:color w:val="000000"/>
                <w:sz w:val="18"/>
                <w:szCs w:val="18"/>
              </w:rPr>
            </w:pPr>
            <w:r w:rsidRPr="00413293">
              <w:rPr>
                <w:b/>
                <w:color w:val="000000"/>
                <w:sz w:val="18"/>
                <w:szCs w:val="18"/>
              </w:rPr>
              <w:t xml:space="preserve">* “10 in 10” Drill: 3 people search for the following search: </w:t>
            </w:r>
          </w:p>
          <w:p w:rsidR="00413293" w:rsidRPr="00413293" w:rsidRDefault="00413293" w:rsidP="00413293">
            <w:pPr>
              <w:spacing w:line="256" w:lineRule="auto"/>
              <w:rPr>
                <w:b/>
                <w:color w:val="000000"/>
                <w:sz w:val="18"/>
                <w:szCs w:val="18"/>
              </w:rPr>
            </w:pPr>
          </w:p>
          <w:p w:rsidR="00413293" w:rsidRPr="00413293" w:rsidRDefault="00413293" w:rsidP="00413293">
            <w:pPr>
              <w:spacing w:line="256" w:lineRule="auto"/>
              <w:rPr>
                <w:b/>
                <w:color w:val="000000"/>
                <w:sz w:val="18"/>
                <w:szCs w:val="18"/>
              </w:rPr>
            </w:pPr>
            <w:r w:rsidRPr="00413293">
              <w:rPr>
                <w:b/>
                <w:color w:val="000000"/>
                <w:sz w:val="18"/>
                <w:szCs w:val="18"/>
              </w:rPr>
              <w:t>A) Middle Ages</w:t>
            </w:r>
          </w:p>
          <w:p w:rsidR="00413293" w:rsidRPr="00413293" w:rsidRDefault="00413293" w:rsidP="00413293">
            <w:pPr>
              <w:spacing w:line="256" w:lineRule="auto"/>
              <w:rPr>
                <w:b/>
                <w:color w:val="000000"/>
                <w:sz w:val="18"/>
                <w:szCs w:val="18"/>
              </w:rPr>
            </w:pPr>
            <w:r w:rsidRPr="00413293">
              <w:rPr>
                <w:b/>
                <w:color w:val="000000"/>
                <w:sz w:val="18"/>
                <w:szCs w:val="18"/>
              </w:rPr>
              <w:t xml:space="preserve">B) The Dark Ages </w:t>
            </w:r>
          </w:p>
          <w:p w:rsidR="00413293" w:rsidRPr="00413293" w:rsidRDefault="00413293" w:rsidP="00413293">
            <w:pPr>
              <w:spacing w:line="256" w:lineRule="auto"/>
              <w:rPr>
                <w:b/>
                <w:color w:val="000000"/>
                <w:sz w:val="18"/>
                <w:szCs w:val="18"/>
              </w:rPr>
            </w:pPr>
            <w:r w:rsidRPr="00413293">
              <w:rPr>
                <w:b/>
                <w:color w:val="000000"/>
                <w:sz w:val="18"/>
                <w:szCs w:val="18"/>
              </w:rPr>
              <w:t xml:space="preserve">C) Medieval Times </w:t>
            </w:r>
          </w:p>
          <w:p w:rsidR="00413293" w:rsidRPr="00413293" w:rsidRDefault="00413293" w:rsidP="00413293">
            <w:pPr>
              <w:spacing w:line="256" w:lineRule="auto"/>
              <w:rPr>
                <w:b/>
                <w:color w:val="000000"/>
                <w:sz w:val="18"/>
                <w:szCs w:val="18"/>
              </w:rPr>
            </w:pPr>
          </w:p>
          <w:p w:rsidR="00413293" w:rsidRPr="00413293" w:rsidRDefault="00413293" w:rsidP="00413293">
            <w:pPr>
              <w:spacing w:line="256" w:lineRule="auto"/>
              <w:rPr>
                <w:b/>
                <w:color w:val="000000"/>
                <w:sz w:val="18"/>
                <w:szCs w:val="18"/>
              </w:rPr>
            </w:pPr>
            <w:r w:rsidRPr="00413293">
              <w:rPr>
                <w:b/>
                <w:color w:val="000000"/>
                <w:sz w:val="18"/>
                <w:szCs w:val="18"/>
              </w:rPr>
              <w:t xml:space="preserve">Pool answers and ask about the distinction, which one is most correct? </w:t>
            </w:r>
          </w:p>
          <w:p w:rsidR="00413293" w:rsidRPr="00413293" w:rsidRDefault="00413293" w:rsidP="00413293">
            <w:pPr>
              <w:spacing w:line="256" w:lineRule="auto"/>
              <w:rPr>
                <w:b/>
                <w:color w:val="000000"/>
                <w:sz w:val="18"/>
                <w:szCs w:val="18"/>
              </w:rPr>
            </w:pPr>
          </w:p>
          <w:p w:rsidR="00413293" w:rsidRPr="00413293" w:rsidRDefault="00413293" w:rsidP="00413293">
            <w:pPr>
              <w:spacing w:line="256" w:lineRule="auto"/>
              <w:rPr>
                <w:b/>
                <w:color w:val="000000"/>
                <w:sz w:val="18"/>
                <w:szCs w:val="18"/>
              </w:rPr>
            </w:pPr>
            <w:r w:rsidRPr="00413293">
              <w:rPr>
                <w:b/>
                <w:color w:val="000000"/>
                <w:sz w:val="18"/>
                <w:szCs w:val="18"/>
              </w:rPr>
              <w:t xml:space="preserve">Reading/Highlighting drill </w:t>
            </w:r>
          </w:p>
          <w:p w:rsidR="00413293" w:rsidRPr="00413293" w:rsidRDefault="00413293" w:rsidP="00413293">
            <w:pPr>
              <w:spacing w:line="256" w:lineRule="auto"/>
              <w:rPr>
                <w:b/>
                <w:color w:val="000000"/>
                <w:sz w:val="18"/>
                <w:szCs w:val="18"/>
              </w:rPr>
            </w:pPr>
          </w:p>
          <w:p w:rsidR="00413293" w:rsidRPr="00413293" w:rsidRDefault="00413293" w:rsidP="00413293">
            <w:pPr>
              <w:spacing w:line="256" w:lineRule="auto"/>
              <w:rPr>
                <w:b/>
                <w:color w:val="000000"/>
              </w:rPr>
            </w:pPr>
            <w:r w:rsidRPr="00413293">
              <w:rPr>
                <w:b/>
                <w:color w:val="000000"/>
                <w:sz w:val="18"/>
                <w:szCs w:val="18"/>
              </w:rPr>
              <w:t>End with schematic for next week-</w:t>
            </w:r>
            <w:r>
              <w:rPr>
                <w:b/>
                <w:color w:val="000000"/>
              </w:rPr>
              <w:t xml:space="preserve"> </w:t>
            </w:r>
          </w:p>
        </w:tc>
      </w:tr>
      <w:tr w:rsidR="00DC0687" w:rsidTr="00DC0687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0687" w:rsidRDefault="00DC0687" w:rsidP="00C44CC5">
            <w:pPr>
              <w:spacing w:line="256" w:lineRule="auto"/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0687" w:rsidRDefault="00DC0687" w:rsidP="00C44CC5">
            <w:pPr>
              <w:spacing w:line="256" w:lineRule="auto"/>
              <w:jc w:val="center"/>
            </w:pPr>
          </w:p>
        </w:tc>
      </w:tr>
      <w:tr w:rsidR="00DC0687" w:rsidTr="00DC0687"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0687" w:rsidRDefault="00DC0687" w:rsidP="00C44CC5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u w:val="single"/>
              </w:rPr>
              <w:t>Strategies</w:t>
            </w:r>
            <w:r>
              <w:rPr>
                <w:b/>
                <w:sz w:val="16"/>
                <w:szCs w:val="16"/>
                <w:u w:val="single"/>
              </w:rPr>
              <w:t xml:space="preserve"> (check all that apply)</w:t>
            </w:r>
          </w:p>
        </w:tc>
      </w:tr>
      <w:tr w:rsidR="00DC0687" w:rsidTr="00DC0687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C0687" w:rsidRDefault="00DC0687" w:rsidP="00C44CC5">
            <w:pPr>
              <w:spacing w:line="256" w:lineRule="auto"/>
            </w:pPr>
            <w:r>
              <w:t>__X__    Direct Instruction/lecture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C0687" w:rsidRDefault="00DC0687" w:rsidP="00C44CC5">
            <w:pPr>
              <w:spacing w:line="256" w:lineRule="auto"/>
            </w:pPr>
            <w:r>
              <w:t>__X__    Summarizing &amp; Note taking</w:t>
            </w:r>
          </w:p>
        </w:tc>
      </w:tr>
      <w:tr w:rsidR="00DC0687" w:rsidTr="00DC0687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C0687" w:rsidRDefault="00DC0687" w:rsidP="00C44CC5">
            <w:pPr>
              <w:spacing w:line="256" w:lineRule="auto"/>
            </w:pPr>
            <w:r>
              <w:t>__X__    Guided Practice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C0687" w:rsidRDefault="00DC0687" w:rsidP="00C44CC5">
            <w:pPr>
              <w:spacing w:line="256" w:lineRule="auto"/>
            </w:pPr>
            <w:r>
              <w:t>__X__    Cooperative Learning</w:t>
            </w:r>
          </w:p>
        </w:tc>
      </w:tr>
      <w:tr w:rsidR="00DC0687" w:rsidTr="00DC0687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C0687" w:rsidRDefault="00DC0687" w:rsidP="00C44CC5">
            <w:pPr>
              <w:spacing w:line="256" w:lineRule="auto"/>
            </w:pPr>
            <w:r>
              <w:t>____    Teacher Demo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C0687" w:rsidRDefault="00DC0687" w:rsidP="00C44CC5">
            <w:pPr>
              <w:spacing w:line="256" w:lineRule="auto"/>
            </w:pPr>
            <w:r>
              <w:t>____    Identifying Similarities &amp; Differences</w:t>
            </w:r>
          </w:p>
        </w:tc>
      </w:tr>
      <w:tr w:rsidR="00DC0687" w:rsidTr="00DC0687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C0687" w:rsidRDefault="00DC0687" w:rsidP="00C44CC5">
            <w:pPr>
              <w:spacing w:line="256" w:lineRule="auto"/>
            </w:pPr>
            <w:r>
              <w:t>__X__    Group Discussion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C0687" w:rsidRDefault="00DC0687" w:rsidP="00C44CC5">
            <w:pPr>
              <w:spacing w:line="256" w:lineRule="auto"/>
            </w:pPr>
            <w:r>
              <w:t>__X__    Nonlinguistic Representations</w:t>
            </w:r>
          </w:p>
        </w:tc>
      </w:tr>
      <w:tr w:rsidR="00DC0687" w:rsidTr="00DC0687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C0687" w:rsidRDefault="00DC0687" w:rsidP="00C44CC5">
            <w:pPr>
              <w:spacing w:line="256" w:lineRule="auto"/>
            </w:pPr>
            <w:r>
              <w:t>____    Graphic Organizer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C0687" w:rsidRDefault="00DC0687" w:rsidP="00C44CC5">
            <w:pPr>
              <w:spacing w:line="256" w:lineRule="auto"/>
            </w:pPr>
            <w:r>
              <w:t>____    Setting Objectives</w:t>
            </w:r>
          </w:p>
        </w:tc>
      </w:tr>
      <w:tr w:rsidR="00DC0687" w:rsidTr="00DC0687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C0687" w:rsidRDefault="00DC0687" w:rsidP="00C44CC5">
            <w:pPr>
              <w:spacing w:line="256" w:lineRule="auto"/>
            </w:pPr>
            <w:r>
              <w:t>____    Technology Integration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C0687" w:rsidRDefault="00DC0687" w:rsidP="00C44CC5">
            <w:pPr>
              <w:spacing w:line="256" w:lineRule="auto"/>
            </w:pPr>
            <w:r>
              <w:t>____    Generating &amp; Testing Hypotheses</w:t>
            </w:r>
          </w:p>
        </w:tc>
      </w:tr>
      <w:tr w:rsidR="00DC0687" w:rsidTr="00DC0687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C0687" w:rsidRDefault="00DC0687" w:rsidP="00C44CC5">
            <w:pPr>
              <w:spacing w:line="256" w:lineRule="auto"/>
            </w:pPr>
            <w:r>
              <w:t>__</w:t>
            </w:r>
            <w:r w:rsidR="00413293">
              <w:t>X</w:t>
            </w:r>
            <w:r>
              <w:t>__    Independent Practice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87" w:rsidRDefault="00DC0687" w:rsidP="00C44CC5">
            <w:pPr>
              <w:spacing w:line="256" w:lineRule="auto"/>
              <w:rPr>
                <w:sz w:val="16"/>
                <w:szCs w:val="16"/>
              </w:rPr>
            </w:pPr>
            <w:r>
              <w:t>____    Other</w:t>
            </w:r>
            <w:r>
              <w:rPr>
                <w:sz w:val="16"/>
                <w:szCs w:val="16"/>
              </w:rPr>
              <w:t>(explain)</w:t>
            </w:r>
          </w:p>
        </w:tc>
      </w:tr>
      <w:tr w:rsidR="00DC0687" w:rsidTr="00DC0687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0687" w:rsidRDefault="00DC0687" w:rsidP="00C44CC5">
            <w:pPr>
              <w:spacing w:line="256" w:lineRule="auto"/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0687" w:rsidRDefault="00DC0687" w:rsidP="00C44CC5">
            <w:pPr>
              <w:spacing w:line="256" w:lineRule="auto"/>
            </w:pPr>
          </w:p>
        </w:tc>
      </w:tr>
      <w:tr w:rsidR="00DC0687" w:rsidTr="00DC0687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87" w:rsidRDefault="00DC0687" w:rsidP="00C44CC5">
            <w:pPr>
              <w:spacing w:line="256" w:lineRule="auto"/>
              <w:rPr>
                <w:b/>
              </w:rPr>
            </w:pPr>
            <w:r>
              <w:rPr>
                <w:b/>
              </w:rPr>
              <w:t xml:space="preserve">Assessment: Students will receive a grade for their participation. </w:t>
            </w:r>
            <w:bookmarkStart w:id="0" w:name="_GoBack"/>
            <w:bookmarkEnd w:id="0"/>
          </w:p>
          <w:p w:rsidR="00DC0687" w:rsidRDefault="00DC0687" w:rsidP="00C44CC5">
            <w:pPr>
              <w:spacing w:line="256" w:lineRule="auto"/>
              <w:rPr>
                <w:b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87" w:rsidRDefault="00DC0687" w:rsidP="00C44CC5">
            <w:pPr>
              <w:spacing w:line="256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>Notes</w:t>
            </w:r>
          </w:p>
        </w:tc>
      </w:tr>
    </w:tbl>
    <w:p w:rsidR="00B17261" w:rsidRDefault="00B17261"/>
    <w:sectPr w:rsidR="00B17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C59E8"/>
    <w:multiLevelType w:val="hybridMultilevel"/>
    <w:tmpl w:val="0220F45A"/>
    <w:lvl w:ilvl="0" w:tplc="1170675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E96F06"/>
    <w:multiLevelType w:val="hybridMultilevel"/>
    <w:tmpl w:val="2F6ED7F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687"/>
    <w:rsid w:val="00413293"/>
    <w:rsid w:val="0052045A"/>
    <w:rsid w:val="006E11F6"/>
    <w:rsid w:val="00B17261"/>
    <w:rsid w:val="00DC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A50CA"/>
  <w15:chartTrackingRefBased/>
  <w15:docId w15:val="{01F5DD6A-9D08-4B43-BB75-8FBF9CD9B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0687"/>
    <w:pPr>
      <w:spacing w:after="0" w:line="240" w:lineRule="auto"/>
    </w:pPr>
    <w:rPr>
      <w:rFonts w:ascii="Arial" w:eastAsia="Times New Roman" w:hAnsi="Arial" w:cs="Arial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5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Schools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SALCICCIOLI</dc:creator>
  <cp:keywords/>
  <dc:description/>
  <cp:lastModifiedBy>Anthony Salciccioli</cp:lastModifiedBy>
  <cp:revision>2</cp:revision>
  <dcterms:created xsi:type="dcterms:W3CDTF">2017-11-08T02:10:00Z</dcterms:created>
  <dcterms:modified xsi:type="dcterms:W3CDTF">2017-11-08T02:10:00Z</dcterms:modified>
</cp:coreProperties>
</file>