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F1" w:rsidRPr="00BE6DF0" w:rsidRDefault="007D45F1" w:rsidP="007D45F1">
      <w:pPr>
        <w:rPr>
          <w:rFonts w:ascii="Perpetua" w:hAnsi="Perpetua"/>
          <w:sz w:val="36"/>
          <w:szCs w:val="36"/>
        </w:rPr>
      </w:pPr>
      <w:r w:rsidRPr="00BE6DF0">
        <w:rPr>
          <w:rFonts w:ascii="Perpetua" w:hAnsi="Perpetua"/>
          <w:b/>
          <w:bCs/>
          <w:sz w:val="36"/>
          <w:szCs w:val="36"/>
        </w:rPr>
        <w:t xml:space="preserve">What is a Primary Source? </w:t>
      </w:r>
    </w:p>
    <w:p w:rsidR="008B28A5" w:rsidRPr="00BE6DF0" w:rsidRDefault="007D45F1" w:rsidP="007D45F1">
      <w:pPr>
        <w:rPr>
          <w:rFonts w:ascii="Perpetua" w:hAnsi="Perpetua"/>
        </w:rPr>
      </w:pPr>
      <w:r w:rsidRPr="00BE6DF0">
        <w:rPr>
          <w:rFonts w:ascii="Perpetua" w:hAnsi="Perpetua"/>
        </w:rPr>
        <w:t>Simply put, primary sources are the original items or records that have survived from the past – such as clothing, letters, photographs, and manuscripts. They were part of a direct personal exp</w:t>
      </w:r>
      <w:r w:rsidR="00BE6DF0">
        <w:rPr>
          <w:rFonts w:ascii="Perpetua" w:hAnsi="Perpetua"/>
        </w:rPr>
        <w:t xml:space="preserve">erience of a time or event. </w:t>
      </w:r>
      <w:r w:rsidRPr="00BE6DF0">
        <w:rPr>
          <w:rFonts w:ascii="Perpetua" w:hAnsi="Perpetua"/>
        </w:rPr>
        <w:t xml:space="preserve">For the purpose of contrast, it is important to note that </w:t>
      </w:r>
      <w:r w:rsidR="00BE6DF0" w:rsidRPr="00BE6DF0">
        <w:rPr>
          <w:rFonts w:ascii="Perpetua" w:hAnsi="Perpetua"/>
          <w:u w:val="single"/>
        </w:rPr>
        <w:t>secondary</w:t>
      </w:r>
      <w:r w:rsidR="00BE6DF0">
        <w:rPr>
          <w:rFonts w:ascii="Perpetua" w:hAnsi="Perpetua"/>
        </w:rPr>
        <w:t xml:space="preserve"> </w:t>
      </w:r>
      <w:r w:rsidRPr="00BE6DF0">
        <w:rPr>
          <w:rFonts w:ascii="Perpetua" w:hAnsi="Perpetua"/>
        </w:rPr>
        <w:t>sources are created by documenting or analyzing someone else’s experience to provide a perspective or framework of a past event. They may have been written long after an event took place and include items such as textbooks, encyclopedias, biographies, and documentaries.</w:t>
      </w:r>
      <w:bookmarkStart w:id="0" w:name="_GoBack"/>
      <w:bookmarkEnd w:id="0"/>
    </w:p>
    <w:p w:rsidR="007D45F1" w:rsidRDefault="007D45F1"/>
    <w:p w:rsidR="007D45F1" w:rsidRDefault="007D45F1"/>
    <w:p w:rsidR="007D45F1" w:rsidRDefault="007D45F1"/>
    <w:p w:rsidR="007D45F1" w:rsidRDefault="007D45F1"/>
    <w:p w:rsidR="007D45F1" w:rsidRDefault="007D45F1">
      <w:r>
        <w:rPr>
          <w:noProof/>
        </w:rPr>
        <w:drawing>
          <wp:inline distT="0" distB="0" distL="0" distR="0" wp14:anchorId="779D5558" wp14:editId="0B1864FA">
            <wp:extent cx="5943600" cy="4662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7C39C9"/>
    <w:rsid w:val="007D45F1"/>
    <w:rsid w:val="008B28A5"/>
    <w:rsid w:val="00B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9CDB"/>
  <w15:docId w15:val="{6C9AD0F6-E6E1-4A43-840C-2BF187D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Anthony Salciccioli</cp:lastModifiedBy>
  <cp:revision>2</cp:revision>
  <dcterms:created xsi:type="dcterms:W3CDTF">2017-09-07T23:52:00Z</dcterms:created>
  <dcterms:modified xsi:type="dcterms:W3CDTF">2017-09-07T23:52:00Z</dcterms:modified>
</cp:coreProperties>
</file>