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D8DF1" w14:textId="77777777" w:rsidR="00291B22" w:rsidRDefault="00A32EED">
      <w:pPr>
        <w:rPr>
          <w:rFonts w:ascii="Perpetua" w:hAnsi="Perpetua"/>
          <w:b/>
          <w:sz w:val="52"/>
          <w:szCs w:val="52"/>
        </w:rPr>
      </w:pPr>
      <w:r w:rsidRPr="00526CF1">
        <w:rPr>
          <w:rFonts w:ascii="Perpetua" w:hAnsi="Perpetua"/>
          <w:b/>
          <w:sz w:val="52"/>
          <w:szCs w:val="52"/>
        </w:rPr>
        <w:t>L</w:t>
      </w:r>
      <w:bookmarkStart w:id="0" w:name="_GoBack"/>
      <w:bookmarkEnd w:id="0"/>
      <w:r w:rsidRPr="00526CF1">
        <w:rPr>
          <w:rFonts w:ascii="Perpetua" w:hAnsi="Perpetua"/>
          <w:b/>
          <w:sz w:val="52"/>
          <w:szCs w:val="52"/>
        </w:rPr>
        <w:t xml:space="preserve">ogic Exam Review: </w:t>
      </w:r>
    </w:p>
    <w:p w14:paraId="751B3A5A" w14:textId="7EC5FFE7" w:rsidR="00AA747A" w:rsidRPr="00291B22" w:rsidRDefault="00291B22">
      <w:pPr>
        <w:rPr>
          <w:rFonts w:ascii="Perpetua" w:hAnsi="Perpetua"/>
          <w:b/>
          <w:sz w:val="52"/>
          <w:szCs w:val="52"/>
        </w:rPr>
      </w:pPr>
      <w:r>
        <w:rPr>
          <w:rFonts w:ascii="Perpetua" w:hAnsi="Perpetua"/>
          <w:sz w:val="36"/>
          <w:szCs w:val="36"/>
        </w:rPr>
        <w:t xml:space="preserve">1) </w:t>
      </w:r>
      <w:r w:rsidR="00A32EED" w:rsidRPr="00526CF1">
        <w:rPr>
          <w:rFonts w:ascii="Perpetua" w:hAnsi="Perpetua"/>
          <w:sz w:val="36"/>
          <w:szCs w:val="36"/>
        </w:rPr>
        <w:t xml:space="preserve">Differences between deductive and inductive reasoning. Provide real life applications to both ways of thinking. </w:t>
      </w:r>
    </w:p>
    <w:p w14:paraId="309A8CCD" w14:textId="4B9B340F" w:rsidR="00A32EED" w:rsidRPr="00526CF1" w:rsidRDefault="00291B22">
      <w:pPr>
        <w:rPr>
          <w:rFonts w:ascii="Perpetua" w:hAnsi="Perpetua"/>
          <w:sz w:val="36"/>
          <w:szCs w:val="36"/>
        </w:rPr>
      </w:pPr>
      <w:r>
        <w:rPr>
          <w:rFonts w:ascii="Perpetua" w:hAnsi="Perpetua"/>
          <w:sz w:val="36"/>
          <w:szCs w:val="36"/>
        </w:rPr>
        <w:t xml:space="preserve">2) </w:t>
      </w:r>
      <w:r w:rsidR="00A32EED" w:rsidRPr="00526CF1">
        <w:rPr>
          <w:rFonts w:ascii="Perpetua" w:hAnsi="Perpetua"/>
          <w:sz w:val="36"/>
          <w:szCs w:val="36"/>
        </w:rPr>
        <w:t>Logic Fallacies These are improper means of thinking. Provide a real life example of th</w:t>
      </w:r>
      <w:r>
        <w:rPr>
          <w:rFonts w:ascii="Perpetua" w:hAnsi="Perpetua"/>
          <w:sz w:val="36"/>
          <w:szCs w:val="36"/>
        </w:rPr>
        <w:t xml:space="preserve">e ones we learned about in our film project. </w:t>
      </w:r>
    </w:p>
    <w:p w14:paraId="341862EC" w14:textId="31880070" w:rsidR="00A32EED" w:rsidRPr="00526CF1" w:rsidRDefault="00291B22">
      <w:pPr>
        <w:rPr>
          <w:rFonts w:ascii="Perpetua" w:hAnsi="Perpetua"/>
          <w:sz w:val="36"/>
          <w:szCs w:val="36"/>
        </w:rPr>
      </w:pPr>
      <w:r>
        <w:rPr>
          <w:rFonts w:ascii="Perpetua" w:hAnsi="Perpetua"/>
          <w:sz w:val="36"/>
          <w:szCs w:val="36"/>
        </w:rPr>
        <w:t xml:space="preserve">3) </w:t>
      </w:r>
      <w:r w:rsidR="00A32EED" w:rsidRPr="00526CF1">
        <w:rPr>
          <w:rFonts w:ascii="Perpetua" w:hAnsi="Perpetua"/>
          <w:sz w:val="36"/>
          <w:szCs w:val="36"/>
        </w:rPr>
        <w:t xml:space="preserve">Occam’s Razor: How would you define this method of thinking? Provide real life examples. When is it applicable? </w:t>
      </w:r>
    </w:p>
    <w:p w14:paraId="2697D865" w14:textId="49274913" w:rsidR="00A32EED" w:rsidRPr="00526CF1" w:rsidRDefault="00291B22">
      <w:pPr>
        <w:rPr>
          <w:rFonts w:ascii="Perpetua" w:hAnsi="Perpetua"/>
          <w:sz w:val="36"/>
          <w:szCs w:val="36"/>
        </w:rPr>
      </w:pPr>
      <w:r>
        <w:rPr>
          <w:rFonts w:ascii="Perpetua" w:hAnsi="Perpetua"/>
          <w:sz w:val="36"/>
          <w:szCs w:val="36"/>
        </w:rPr>
        <w:t xml:space="preserve">4) </w:t>
      </w:r>
      <w:r w:rsidR="00A32EED" w:rsidRPr="00526CF1">
        <w:rPr>
          <w:rFonts w:ascii="Perpetua" w:hAnsi="Perpetua"/>
          <w:sz w:val="36"/>
          <w:szCs w:val="36"/>
        </w:rPr>
        <w:t>Pragmatism: How would you define this philosophy</w:t>
      </w:r>
      <w:r>
        <w:rPr>
          <w:rFonts w:ascii="Perpetua" w:hAnsi="Perpetua"/>
          <w:sz w:val="36"/>
          <w:szCs w:val="36"/>
        </w:rPr>
        <w:t xml:space="preserve"> and what areas of life does it apply to? What areas does it not? </w:t>
      </w:r>
    </w:p>
    <w:p w14:paraId="2A555A4F" w14:textId="137A8391" w:rsidR="00A32EED" w:rsidRPr="00526CF1" w:rsidRDefault="00291B22">
      <w:pPr>
        <w:rPr>
          <w:rFonts w:ascii="Perpetua" w:hAnsi="Perpetua"/>
          <w:sz w:val="36"/>
          <w:szCs w:val="36"/>
        </w:rPr>
      </w:pPr>
      <w:r>
        <w:rPr>
          <w:rFonts w:ascii="Perpetua" w:hAnsi="Perpetua"/>
          <w:sz w:val="36"/>
          <w:szCs w:val="36"/>
        </w:rPr>
        <w:t xml:space="preserve">5) </w:t>
      </w:r>
      <w:r w:rsidR="00A32EED" w:rsidRPr="00526CF1">
        <w:rPr>
          <w:rFonts w:ascii="Perpetua" w:hAnsi="Perpetua"/>
          <w:sz w:val="36"/>
          <w:szCs w:val="36"/>
        </w:rPr>
        <w:t>What are the A) Prisoner’s Dilemma, B) Sorites Paradox</w:t>
      </w:r>
      <w:r w:rsidR="00526CF1" w:rsidRPr="00526CF1">
        <w:rPr>
          <w:rFonts w:ascii="Perpetua" w:hAnsi="Perpetua"/>
          <w:sz w:val="36"/>
          <w:szCs w:val="36"/>
        </w:rPr>
        <w:t>, and C</w:t>
      </w:r>
      <w:r w:rsidR="00A32EED" w:rsidRPr="00526CF1">
        <w:rPr>
          <w:rFonts w:ascii="Perpetua" w:hAnsi="Perpetua"/>
          <w:sz w:val="36"/>
          <w:szCs w:val="36"/>
        </w:rPr>
        <w:t>) Buridan’s Donkey thinking exercises’ points? What everyday items do they apply to?</w:t>
      </w:r>
      <w:r>
        <w:rPr>
          <w:rFonts w:ascii="Perpetua" w:hAnsi="Perpetua"/>
          <w:sz w:val="36"/>
          <w:szCs w:val="36"/>
        </w:rPr>
        <w:t xml:space="preserve"> What questions are related to these these? </w:t>
      </w:r>
      <w:r w:rsidR="00A32EED" w:rsidRPr="00526CF1">
        <w:rPr>
          <w:rFonts w:ascii="Perpetua" w:hAnsi="Perpetua"/>
          <w:sz w:val="36"/>
          <w:szCs w:val="36"/>
        </w:rPr>
        <w:t xml:space="preserve"> </w:t>
      </w:r>
    </w:p>
    <w:p w14:paraId="27764458" w14:textId="292112F8" w:rsidR="00A32EED" w:rsidRPr="00526CF1" w:rsidRDefault="00291B22">
      <w:pPr>
        <w:rPr>
          <w:rFonts w:ascii="Perpetua" w:hAnsi="Perpetua"/>
          <w:sz w:val="36"/>
          <w:szCs w:val="36"/>
        </w:rPr>
      </w:pPr>
      <w:r>
        <w:rPr>
          <w:rFonts w:ascii="Perpetua" w:hAnsi="Perpetua"/>
          <w:sz w:val="36"/>
          <w:szCs w:val="36"/>
        </w:rPr>
        <w:t xml:space="preserve">6) </w:t>
      </w:r>
      <w:r w:rsidR="00A32EED" w:rsidRPr="00526CF1">
        <w:rPr>
          <w:rFonts w:ascii="Perpetua" w:hAnsi="Perpetua"/>
          <w:sz w:val="36"/>
          <w:szCs w:val="36"/>
        </w:rPr>
        <w:t xml:space="preserve">What is Pascal’s Wager? What are the nine philosophical flaws of his argument? </w:t>
      </w:r>
    </w:p>
    <w:p w14:paraId="7F28ADEB" w14:textId="407806D8" w:rsidR="00A32EED" w:rsidRPr="00526CF1" w:rsidRDefault="00291B22">
      <w:pPr>
        <w:rPr>
          <w:rFonts w:ascii="Perpetua" w:hAnsi="Perpetua"/>
          <w:sz w:val="36"/>
          <w:szCs w:val="36"/>
        </w:rPr>
      </w:pPr>
      <w:r>
        <w:rPr>
          <w:rFonts w:ascii="Perpetua" w:hAnsi="Perpetua"/>
          <w:sz w:val="36"/>
          <w:szCs w:val="36"/>
        </w:rPr>
        <w:t xml:space="preserve">7) </w:t>
      </w:r>
      <w:r w:rsidR="00A32EED" w:rsidRPr="00526CF1">
        <w:rPr>
          <w:rFonts w:ascii="Perpetua" w:hAnsi="Perpetua"/>
          <w:sz w:val="36"/>
          <w:szCs w:val="36"/>
        </w:rPr>
        <w:t xml:space="preserve">Define the following terms: </w:t>
      </w:r>
    </w:p>
    <w:p w14:paraId="56A51B49" w14:textId="77777777" w:rsidR="00A32EED" w:rsidRPr="00526CF1" w:rsidRDefault="00A32EED">
      <w:pPr>
        <w:rPr>
          <w:rFonts w:ascii="Perpetua" w:hAnsi="Perpetua"/>
          <w:sz w:val="36"/>
          <w:szCs w:val="36"/>
        </w:rPr>
      </w:pPr>
      <w:r w:rsidRPr="00526CF1">
        <w:rPr>
          <w:rFonts w:ascii="Perpetua" w:hAnsi="Perpetua"/>
          <w:sz w:val="36"/>
          <w:szCs w:val="36"/>
        </w:rPr>
        <w:t>A) Premise</w:t>
      </w:r>
    </w:p>
    <w:p w14:paraId="1714B6BC" w14:textId="77777777" w:rsidR="00A32EED" w:rsidRPr="00526CF1" w:rsidRDefault="00A32EED">
      <w:pPr>
        <w:rPr>
          <w:rFonts w:ascii="Perpetua" w:hAnsi="Perpetua"/>
          <w:sz w:val="36"/>
          <w:szCs w:val="36"/>
        </w:rPr>
      </w:pPr>
      <w:r w:rsidRPr="00526CF1">
        <w:rPr>
          <w:rFonts w:ascii="Perpetua" w:hAnsi="Perpetua"/>
          <w:sz w:val="36"/>
          <w:szCs w:val="36"/>
        </w:rPr>
        <w:t xml:space="preserve">B) Conclusion </w:t>
      </w:r>
    </w:p>
    <w:p w14:paraId="10B2FD67" w14:textId="77777777" w:rsidR="00A32EED" w:rsidRPr="00526CF1" w:rsidRDefault="00A32EED">
      <w:pPr>
        <w:rPr>
          <w:rFonts w:ascii="Perpetua" w:hAnsi="Perpetua"/>
          <w:sz w:val="36"/>
          <w:szCs w:val="36"/>
        </w:rPr>
      </w:pPr>
      <w:r w:rsidRPr="00526CF1">
        <w:rPr>
          <w:rFonts w:ascii="Perpetua" w:hAnsi="Perpetua"/>
          <w:sz w:val="36"/>
          <w:szCs w:val="36"/>
        </w:rPr>
        <w:t>C) Argument</w:t>
      </w:r>
    </w:p>
    <w:p w14:paraId="3DB00740" w14:textId="77777777" w:rsidR="00A32EED" w:rsidRPr="00526CF1" w:rsidRDefault="00A32EED">
      <w:pPr>
        <w:rPr>
          <w:rFonts w:ascii="Perpetua" w:hAnsi="Perpetua"/>
          <w:sz w:val="36"/>
          <w:szCs w:val="36"/>
        </w:rPr>
      </w:pPr>
      <w:r w:rsidRPr="00526CF1">
        <w:rPr>
          <w:rFonts w:ascii="Perpetua" w:hAnsi="Perpetua"/>
          <w:sz w:val="36"/>
          <w:szCs w:val="36"/>
        </w:rPr>
        <w:t>D) Syllogism</w:t>
      </w:r>
    </w:p>
    <w:p w14:paraId="2512E9E2" w14:textId="77777777" w:rsidR="00A32EED" w:rsidRPr="00526CF1" w:rsidRDefault="00A32EED">
      <w:pPr>
        <w:rPr>
          <w:rFonts w:ascii="Perpetua" w:hAnsi="Perpetua"/>
          <w:sz w:val="36"/>
          <w:szCs w:val="36"/>
        </w:rPr>
      </w:pPr>
      <w:r w:rsidRPr="00526CF1">
        <w:rPr>
          <w:rFonts w:ascii="Perpetua" w:hAnsi="Perpetua"/>
          <w:sz w:val="36"/>
          <w:szCs w:val="36"/>
        </w:rPr>
        <w:t xml:space="preserve">E) Reductio ad absurdum </w:t>
      </w:r>
    </w:p>
    <w:sectPr w:rsidR="00A32EED" w:rsidRPr="00526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2D"/>
    <w:rsid w:val="00291B22"/>
    <w:rsid w:val="004446AC"/>
    <w:rsid w:val="00526CF1"/>
    <w:rsid w:val="005E0CA3"/>
    <w:rsid w:val="00930EB0"/>
    <w:rsid w:val="00A32EED"/>
    <w:rsid w:val="00AA747A"/>
    <w:rsid w:val="00E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B809"/>
  <w15:chartTrackingRefBased/>
  <w15:docId w15:val="{89107256-B24E-4ECD-8263-F36B9658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4428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6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53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2018-12-02T23:05:00Z</dcterms:created>
  <dcterms:modified xsi:type="dcterms:W3CDTF">2018-12-02T23:05:00Z</dcterms:modified>
</cp:coreProperties>
</file>