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7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3B6877" w:rsidRPr="003B6877" w:rsidTr="003B687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77" w:rsidRPr="003B6877" w:rsidRDefault="00910CBC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77" w:rsidRPr="003B6877" w:rsidRDefault="00910CBC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Day 118</w:t>
            </w:r>
            <w:r w:rsidR="003B6877"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Introduction to Imperialism </w:t>
            </w:r>
          </w:p>
        </w:tc>
      </w:tr>
      <w:tr w:rsidR="003B6877" w:rsidRPr="003B6877" w:rsidTr="003B687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877" w:rsidRPr="003B6877" w:rsidRDefault="003B6877" w:rsidP="003B68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B6877" w:rsidRPr="003B6877" w:rsidTr="003B687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Objective(s)</w:t>
            </w:r>
          </w:p>
          <w:p w:rsidR="003B6877" w:rsidRPr="003B6877" w:rsidRDefault="003B6877" w:rsidP="003B68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SWBAT…evaluating the philosophical underpinnings of imperialism and create a broad schematic on the concept.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GLCE/CCS</w:t>
            </w:r>
          </w:p>
          <w:p w:rsidR="003B6877" w:rsidRPr="003B6877" w:rsidRDefault="003B6877" w:rsidP="003B6877">
            <w:pPr>
              <w:autoSpaceDE w:val="0"/>
              <w:autoSpaceDN w:val="0"/>
              <w:adjustRightInd w:val="0"/>
              <w:ind w:left="2160" w:hanging="216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Topics: </w:t>
            </w:r>
            <w:r w:rsidRPr="003B6877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WHG 6.2.4:</w:t>
            </w:r>
            <w:r w:rsidRPr="003B68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ab/>
            </w:r>
            <w:r w:rsidRPr="003B6877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Imperialism</w:t>
            </w:r>
            <w:r w:rsidRPr="003B68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3B6877">
              <w:rPr>
                <w:rFonts w:ascii="Arial" w:eastAsia="Times New Roman" w:hAnsi="Arial" w:cs="Arial"/>
                <w:bCs/>
                <w:sz w:val="16"/>
                <w:szCs w:val="16"/>
              </w:rPr>
              <w:t>- Analyze the political, economic, and social causes and consequences of imperialism by</w:t>
            </w:r>
          </w:p>
          <w:p w:rsidR="003B6877" w:rsidRPr="003B6877" w:rsidRDefault="003B6877" w:rsidP="003B68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3B687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using historical and modern maps and other evidence to analyze and explain the causes and global consequences of nineteenth-century imperialism, including encounters between imperial powers (Europe, Japan) and local peoples in India, Africa, Central Asia, and East Asia </w:t>
            </w:r>
          </w:p>
          <w:p w:rsidR="003B6877" w:rsidRPr="003B6877" w:rsidRDefault="003B6877" w:rsidP="003B68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B6877">
              <w:rPr>
                <w:rFonts w:ascii="Arial" w:eastAsia="Times New Roman" w:hAnsi="Arial" w:cs="Arial"/>
                <w:bCs/>
                <w:sz w:val="16"/>
                <w:szCs w:val="16"/>
              </w:rPr>
              <w:t>describing the connection between imperialism and racism, including the social construction of race</w:t>
            </w:r>
          </w:p>
          <w:p w:rsidR="003B6877" w:rsidRPr="003B6877" w:rsidRDefault="003B6877" w:rsidP="003B68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B687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comparing British policies in South Africa and India, French polices in Indochina, and Japanese policies in Asia </w:t>
            </w:r>
          </w:p>
          <w:p w:rsidR="003B6877" w:rsidRPr="003B6877" w:rsidRDefault="003B6877" w:rsidP="003B68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3B687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Analyze the responses to imperialism by African and Asian peoples. </w:t>
            </w:r>
          </w:p>
          <w:p w:rsidR="003B6877" w:rsidRPr="003B6877" w:rsidRDefault="003B6877" w:rsidP="003B6877">
            <w:pPr>
              <w:autoSpaceDE w:val="0"/>
              <w:autoSpaceDN w:val="0"/>
              <w:adjustRightInd w:val="0"/>
              <w:ind w:left="25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3B6877" w:rsidRPr="003B6877" w:rsidRDefault="003B6877" w:rsidP="003B6877">
            <w:pPr>
              <w:autoSpaceDE w:val="0"/>
              <w:autoSpaceDN w:val="0"/>
              <w:adjustRightInd w:val="0"/>
              <w:ind w:left="252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  <w:p w:rsidR="003B6877" w:rsidRPr="003B6877" w:rsidRDefault="003B6877" w:rsidP="003B68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B6877" w:rsidRPr="003B6877" w:rsidTr="003B687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877" w:rsidRPr="003B6877" w:rsidRDefault="003B6877" w:rsidP="003B68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877" w:rsidRPr="003B6877" w:rsidRDefault="003B6877" w:rsidP="003B68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B6877" w:rsidRPr="003B6877" w:rsidTr="003B687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Materials: </w:t>
            </w:r>
          </w:p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3B6877" w:rsidRPr="003B6877" w:rsidRDefault="003B6877" w:rsidP="003B687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Half-sheets of paper</w:t>
            </w:r>
          </w:p>
          <w:p w:rsidR="003B6877" w:rsidRPr="003B6877" w:rsidRDefault="003B6877" w:rsidP="003B687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Imp</w:t>
            </w:r>
            <w:r w:rsidR="00910C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erialism Packet (Found on Day 118</w:t>
            </w: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of Moodle page)</w:t>
            </w:r>
            <w:bookmarkStart w:id="0" w:name="_GoBack"/>
            <w:bookmarkEnd w:id="0"/>
          </w:p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Procedure/Activities:</w:t>
            </w:r>
          </w:p>
          <w:p w:rsidR="003B6877" w:rsidRPr="003B6877" w:rsidRDefault="003B6877" w:rsidP="003B687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News/This Day in History</w:t>
            </w:r>
          </w:p>
          <w:p w:rsidR="003B6877" w:rsidRPr="003B6877" w:rsidRDefault="003B6877" w:rsidP="003B687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Survey- students write down worst cases of bullying and racism they’ve witnessed, read out loud. Explain how it applies to Imperialism </w:t>
            </w:r>
          </w:p>
          <w:p w:rsidR="003B6877" w:rsidRPr="003B6877" w:rsidRDefault="003B6877" w:rsidP="003B687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Put students in pairs and have them answer imperialism questions from packets</w:t>
            </w:r>
          </w:p>
          <w:p w:rsidR="003B6877" w:rsidRPr="003B6877" w:rsidRDefault="003B6877" w:rsidP="003B687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Re-cap lecture, go over 8 questions</w:t>
            </w:r>
          </w:p>
        </w:tc>
      </w:tr>
      <w:tr w:rsidR="003B6877" w:rsidRPr="003B6877" w:rsidTr="003B687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877" w:rsidRPr="003B6877" w:rsidRDefault="003B6877" w:rsidP="003B687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877" w:rsidRPr="003B6877" w:rsidRDefault="003B6877" w:rsidP="003B687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6877" w:rsidRPr="003B6877" w:rsidTr="003B687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Strategies (check all that apply)</w:t>
            </w:r>
          </w:p>
        </w:tc>
      </w:tr>
      <w:tr w:rsidR="003B6877" w:rsidRPr="003B6877" w:rsidTr="003B687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__X__    Summarizing &amp; Note taking</w:t>
            </w:r>
          </w:p>
        </w:tc>
      </w:tr>
      <w:tr w:rsidR="003B6877" w:rsidRPr="003B6877" w:rsidTr="003B687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__X__    Cooperative Learning</w:t>
            </w:r>
          </w:p>
        </w:tc>
      </w:tr>
      <w:tr w:rsidR="003B6877" w:rsidRPr="003B6877" w:rsidTr="003B687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____    Identifying Similarities &amp; Differences</w:t>
            </w:r>
          </w:p>
        </w:tc>
      </w:tr>
      <w:tr w:rsidR="003B6877" w:rsidRPr="003B6877" w:rsidTr="003B687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____    Nonlinguistic Representations</w:t>
            </w:r>
          </w:p>
        </w:tc>
      </w:tr>
      <w:tr w:rsidR="003B6877" w:rsidRPr="003B6877" w:rsidTr="003B687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____    Setting Objectives</w:t>
            </w:r>
          </w:p>
        </w:tc>
      </w:tr>
      <w:tr w:rsidR="003B6877" w:rsidRPr="003B6877" w:rsidTr="003B687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____    Generating &amp; Testing Hypotheses</w:t>
            </w:r>
          </w:p>
        </w:tc>
      </w:tr>
      <w:tr w:rsidR="003B6877" w:rsidRPr="003B6877" w:rsidTr="003B687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____    Other(explain)</w:t>
            </w:r>
          </w:p>
        </w:tc>
      </w:tr>
      <w:tr w:rsidR="003B6877" w:rsidRPr="003B6877" w:rsidTr="003B687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6877" w:rsidRPr="003B6877" w:rsidTr="003B687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sz w:val="20"/>
                <w:szCs w:val="20"/>
              </w:rPr>
              <w:t>Ass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essment: Students will receive a grade for the successful completion of the 8 questions and for their participation. </w:t>
            </w:r>
          </w:p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sz w:val="20"/>
                <w:szCs w:val="20"/>
              </w:rPr>
              <w:t>Notes</w:t>
            </w:r>
          </w:p>
        </w:tc>
      </w:tr>
    </w:tbl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104"/>
    <w:multiLevelType w:val="hybridMultilevel"/>
    <w:tmpl w:val="731443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3912DC2"/>
    <w:multiLevelType w:val="hybridMultilevel"/>
    <w:tmpl w:val="66400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77"/>
    <w:rsid w:val="003B6877"/>
    <w:rsid w:val="005626B7"/>
    <w:rsid w:val="008C432D"/>
    <w:rsid w:val="0091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A0C1"/>
  <w15:docId w15:val="{F25F5E20-5B06-4B1E-BA1D-8B2DB1C2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2016-02-22T17:16:00Z</dcterms:created>
  <dcterms:modified xsi:type="dcterms:W3CDTF">2016-02-22T17:16:00Z</dcterms:modified>
</cp:coreProperties>
</file>