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horzAnchor="margin" w:tblpXSpec="center" w:tblpY="-106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Day 106: Constitutionalism </w:t>
            </w: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CD3" w:rsidRPr="00081CD3" w:rsidRDefault="00081CD3" w:rsidP="00081C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Objective(s)</w:t>
            </w:r>
          </w:p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SWBA</w:t>
            </w: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T…evaluate the merits of constitutionalism, using America as an example. SWBAT connect the American constitution with the French Declaration of the Rights of Man.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GLCE/CCS</w:t>
            </w:r>
          </w:p>
          <w:p w:rsidR="00081CD3" w:rsidRPr="00081CD3" w:rsidRDefault="00081CD3" w:rsidP="00081CD3">
            <w:pPr>
              <w:spacing w:after="0" w:line="276" w:lineRule="auto"/>
              <w:ind w:left="1440" w:hanging="144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Topic: </w:t>
            </w: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6.1.3 Increasing Global Interconnections – Describe increasing global interconnections between societies, through the emergence and spread of ideas, innovations, and commodities including • constitutionalism, communism and socialism, republicanism, nationalism, capitalism, human rights, and secularization (National Geography Standard 10, p. 203) • the global spread of major innovations, technologies, and commodities via new global networks (National Geography Standard 11, p. 206)</w:t>
            </w: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CD3" w:rsidRPr="00081CD3" w:rsidRDefault="00081CD3" w:rsidP="00081C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CD3" w:rsidRPr="00081CD3" w:rsidRDefault="00081CD3" w:rsidP="00081CD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Materials:</w:t>
            </w:r>
          </w:p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81CD3" w:rsidRPr="00C14C6A" w:rsidRDefault="00081CD3" w:rsidP="00081CD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PowerPoint on the American constitution </w:t>
            </w:r>
          </w:p>
          <w:p w:rsidR="00081CD3" w:rsidRPr="00C14C6A" w:rsidRDefault="00081CD3" w:rsidP="00081CD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Worksheet comparing the American constitution and the French Declaration of the Rights of Men</w:t>
            </w:r>
          </w:p>
          <w:p w:rsidR="00081CD3" w:rsidRPr="00C14C6A" w:rsidRDefault="00081CD3" w:rsidP="00081CD3">
            <w:pPr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081CD3" w:rsidRPr="00081CD3" w:rsidRDefault="00081CD3" w:rsidP="00081CD3">
            <w:pPr>
              <w:spacing w:after="0" w:line="276" w:lineRule="auto"/>
              <w:ind w:left="720"/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Both on day 106 of the Moodle page</w:t>
            </w:r>
          </w:p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Procedure/Activities: </w:t>
            </w:r>
          </w:p>
          <w:p w:rsidR="00081CD3" w:rsidRPr="00081CD3" w:rsidRDefault="00081CD3" w:rsidP="00081CD3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News/This Day in History</w:t>
            </w:r>
          </w:p>
          <w:p w:rsidR="00081CD3" w:rsidRPr="00C14C6A" w:rsidRDefault="00081CD3" w:rsidP="00081CD3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“Previously On”- check the learning about the past couple of days</w:t>
            </w:r>
          </w:p>
          <w:p w:rsidR="00C14C6A" w:rsidRPr="00C14C6A" w:rsidRDefault="00C14C6A" w:rsidP="00081CD3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PowerPoint/notes on Constitution </w:t>
            </w:r>
          </w:p>
          <w:p w:rsidR="00C14C6A" w:rsidRPr="00C14C6A" w:rsidRDefault="00C14C6A" w:rsidP="00081CD3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Paired up to complete worksheet comparing USA with France</w:t>
            </w:r>
          </w:p>
          <w:p w:rsidR="00081CD3" w:rsidRPr="00081CD3" w:rsidRDefault="00C14C6A" w:rsidP="00081CD3">
            <w:pPr>
              <w:numPr>
                <w:ilvl w:val="0"/>
                <w:numId w:val="2"/>
              </w:numPr>
              <w:spacing w:after="0" w:line="276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14C6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Re-cap</w:t>
            </w:r>
            <w:r w:rsidR="00081CD3" w:rsidRPr="00081CD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CD3" w:rsidRPr="00081CD3" w:rsidRDefault="00081CD3" w:rsidP="00081C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CD3" w:rsidRPr="00081CD3" w:rsidRDefault="00081CD3" w:rsidP="00081CD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1CD3" w:rsidRPr="00081CD3" w:rsidTr="00081CD3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Strategies (check all that apply)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__X__    Summarizing &amp; Note taking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</w:t>
            </w:r>
            <w:r w:rsidR="00C14C6A" w:rsidRPr="00C14C6A">
              <w:rPr>
                <w:rFonts w:ascii="Arial" w:eastAsia="Times New Roman" w:hAnsi="Arial" w:cs="Arial"/>
                <w:sz w:val="20"/>
                <w:szCs w:val="20"/>
              </w:rPr>
              <w:t>X</w:t>
            </w: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    Cooperative Learning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__X__    Identifying Similarities &amp; Differences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Nonlinguistic Representations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Setting Objectives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____    Generating &amp; Testing Hypotheses</w:t>
            </w:r>
          </w:p>
        </w:tc>
      </w:tr>
      <w:tr w:rsidR="00081CD3" w:rsidRPr="00081CD3" w:rsidTr="00081CD3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sz w:val="20"/>
                <w:szCs w:val="20"/>
              </w:rPr>
              <w:t>__X__    Other(primary source analysis)</w:t>
            </w: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81CD3" w:rsidRPr="00081CD3" w:rsidTr="00081CD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Assessment: This material will appear on the Unit IV Examination </w:t>
            </w:r>
          </w:p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CD3" w:rsidRPr="00081CD3" w:rsidRDefault="00081CD3" w:rsidP="00081CD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1CD3">
              <w:rPr>
                <w:rFonts w:ascii="Arial" w:eastAsia="Times New Roman" w:hAnsi="Arial" w:cs="Arial"/>
                <w:b/>
                <w:sz w:val="20"/>
                <w:szCs w:val="20"/>
              </w:rPr>
              <w:t>Notes</w:t>
            </w:r>
          </w:p>
        </w:tc>
      </w:tr>
    </w:tbl>
    <w:p w:rsidR="00E17E4A" w:rsidRPr="00C14C6A" w:rsidRDefault="00E17E4A">
      <w:pPr>
        <w:rPr>
          <w:sz w:val="20"/>
          <w:szCs w:val="20"/>
        </w:rPr>
      </w:pPr>
      <w:bookmarkStart w:id="0" w:name="_GoBack"/>
      <w:bookmarkEnd w:id="0"/>
    </w:p>
    <w:sectPr w:rsidR="00E17E4A" w:rsidRPr="00C14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4702F0D"/>
    <w:multiLevelType w:val="hybridMultilevel"/>
    <w:tmpl w:val="AD7AC4FE"/>
    <w:lvl w:ilvl="0" w:tplc="E95868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D3"/>
    <w:rsid w:val="00081CD3"/>
    <w:rsid w:val="00C14C6A"/>
    <w:rsid w:val="00E1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650C-6EA0-40AC-90C6-B68D1C45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2016-03-09T15:00:00Z</dcterms:created>
  <dcterms:modified xsi:type="dcterms:W3CDTF">2016-03-09T15:12:00Z</dcterms:modified>
</cp:coreProperties>
</file>