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9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E035D1" w:rsidTr="00E035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82512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F250F6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99</w:t>
            </w:r>
            <w:r w:rsidR="00E035D1">
              <w:rPr>
                <w:b/>
                <w:color w:val="000000"/>
              </w:rPr>
              <w:t>: Nationalism</w:t>
            </w:r>
          </w:p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5D1" w:rsidRDefault="00E035D1" w:rsidP="00E035D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b/>
                <w:color w:val="000000"/>
              </w:rPr>
            </w:pPr>
          </w:p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E035D1" w:rsidRDefault="00E035D1" w:rsidP="00E035D1">
            <w:pPr>
              <w:rPr>
                <w:b/>
                <w:color w:val="000000"/>
              </w:rPr>
            </w:pPr>
          </w:p>
          <w:p w:rsidR="00E035D1" w:rsidRDefault="00F250F6" w:rsidP="00E035D1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SWBAT…review the unit vocabulary they were taught about yesterday. SWBAT hypothesize what is needed to constitute nationalism.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1" w:rsidRDefault="00E035D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E035D1" w:rsidRDefault="00E035D1" w:rsidP="00E035D1">
            <w:pPr>
              <w:ind w:left="1440" w:hanging="1440"/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Cs/>
                <w:i/>
              </w:rPr>
              <w:t>WHG 6.2.2:</w:t>
            </w:r>
            <w:r>
              <w:rPr>
                <w:b/>
                <w:bCs/>
              </w:rPr>
              <w:tab/>
            </w:r>
            <w:r>
              <w:rPr>
                <w:bCs/>
                <w:u w:val="single"/>
              </w:rPr>
              <w:t>Growth of Nationalism and Nation-states</w:t>
            </w:r>
            <w:r>
              <w:rPr>
                <w:bCs/>
              </w:rPr>
              <w:t xml:space="preserve"> - </w:t>
            </w:r>
            <w:r>
              <w:t xml:space="preserve">Compare and contrast the rise of the nation-states in a western context (e.g., </w:t>
            </w:r>
            <w:smartTag w:uri="urn:schemas-microsoft-com:office:smarttags" w:element="country-region">
              <w:r>
                <w:t>Germany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Italy</w:t>
              </w:r>
            </w:smartTag>
            <w:r>
              <w:t xml:space="preserve">) and non-western context (e.g., Meiji </w:t>
            </w:r>
            <w:smartTag w:uri="urn:schemas-microsoft-com:office:smarttags" w:element="place">
              <w:smartTag w:uri="urn:schemas-microsoft-com:office:smarttags" w:element="country-region">
                <w:r>
                  <w:t>Japan</w:t>
                </w:r>
              </w:smartTag>
            </w:smartTag>
            <w:r>
              <w:t xml:space="preserve">). </w:t>
            </w:r>
          </w:p>
          <w:p w:rsidR="00E035D1" w:rsidRDefault="00E035D1" w:rsidP="00E035D1">
            <w:pPr>
              <w:rPr>
                <w:b/>
              </w:rPr>
            </w:pPr>
          </w:p>
          <w:p w:rsidR="00E035D1" w:rsidRDefault="00E035D1" w:rsidP="00E035D1">
            <w:pPr>
              <w:rPr>
                <w:color w:val="000000"/>
              </w:rPr>
            </w:pPr>
          </w:p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5D1" w:rsidRDefault="00E035D1" w:rsidP="00E035D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5D1" w:rsidRDefault="00E035D1" w:rsidP="00E035D1">
            <w:pPr>
              <w:jc w:val="center"/>
              <w:rPr>
                <w:color w:val="000000"/>
              </w:rPr>
            </w:pPr>
          </w:p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C1" w:rsidRDefault="00A446C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A446C1" w:rsidRDefault="00A446C1" w:rsidP="00E035D1">
            <w:pPr>
              <w:rPr>
                <w:b/>
                <w:color w:val="000000"/>
              </w:rPr>
            </w:pPr>
          </w:p>
          <w:p w:rsidR="00A446C1" w:rsidRDefault="00A446C1" w:rsidP="00F250F6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A446C1">
              <w:rPr>
                <w:b/>
                <w:color w:val="000000"/>
              </w:rPr>
              <w:t xml:space="preserve">Quiz on unit IV </w:t>
            </w:r>
            <w:r w:rsidR="00F250F6">
              <w:rPr>
                <w:b/>
                <w:color w:val="000000"/>
              </w:rPr>
              <w:t>vocab</w:t>
            </w:r>
          </w:p>
          <w:p w:rsidR="00F250F6" w:rsidRPr="00F250F6" w:rsidRDefault="00F250F6" w:rsidP="00F250F6">
            <w:pPr>
              <w:pStyle w:val="ListParagraph"/>
              <w:rPr>
                <w:b/>
                <w:color w:val="000000"/>
              </w:rPr>
            </w:pPr>
          </w:p>
          <w:p w:rsidR="00A446C1" w:rsidRPr="00A446C1" w:rsidRDefault="00A446C1" w:rsidP="00A446C1">
            <w:pPr>
              <w:pStyle w:val="ListParagraph"/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E035D1" w:rsidRDefault="00E035D1" w:rsidP="00E035D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 This Day in History</w:t>
            </w:r>
          </w:p>
          <w:p w:rsidR="00F250F6" w:rsidRDefault="00E035D1" w:rsidP="00F250F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 on Unit IV Key Concepts</w:t>
            </w:r>
            <w:r w:rsidR="00F250F6">
              <w:rPr>
                <w:b/>
                <w:color w:val="000000"/>
              </w:rPr>
              <w:t>- share answers</w:t>
            </w:r>
          </w:p>
          <w:p w:rsidR="00F250F6" w:rsidRDefault="00F250F6" w:rsidP="00F250F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Put students in groups to hypothesize “ingredients” in nationalism “cake” </w:t>
            </w:r>
          </w:p>
          <w:p w:rsidR="00A446C1" w:rsidRPr="00F250F6" w:rsidRDefault="00F250F6" w:rsidP="00F250F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on nationalism formula and choral summation</w:t>
            </w:r>
            <w:r w:rsidR="00A446C1" w:rsidRPr="00F250F6">
              <w:rPr>
                <w:b/>
                <w:color w:val="000000"/>
              </w:rPr>
              <w:t xml:space="preserve"> </w:t>
            </w:r>
          </w:p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5D1" w:rsidRDefault="00E035D1" w:rsidP="00E035D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5D1" w:rsidRDefault="00E035D1" w:rsidP="00E035D1">
            <w:pPr>
              <w:jc w:val="center"/>
            </w:pPr>
          </w:p>
        </w:tc>
      </w:tr>
      <w:tr w:rsidR="00E035D1" w:rsidTr="00E035D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35D1" w:rsidRDefault="00E035D1" w:rsidP="00E035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E035D1" w:rsidTr="00E035D1">
        <w:trPr>
          <w:trHeight w:val="61"/>
        </w:trPr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5D1" w:rsidRDefault="00E035D1" w:rsidP="00E035D1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5D1" w:rsidRDefault="00A446C1" w:rsidP="00E035D1">
            <w:r>
              <w:t>__</w:t>
            </w:r>
            <w:r w:rsidR="00F250F6">
              <w:t>X</w:t>
            </w:r>
            <w:r>
              <w:t>_</w:t>
            </w:r>
            <w:r w:rsidR="00E035D1">
              <w:t>_    Summarizing &amp; Note taking</w:t>
            </w:r>
          </w:p>
        </w:tc>
      </w:tr>
      <w:tr w:rsidR="00E035D1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5D1" w:rsidRDefault="00A446C1" w:rsidP="00E035D1">
            <w:r>
              <w:t xml:space="preserve">____    Guided Practice 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5D1" w:rsidRDefault="00E035D1" w:rsidP="00E035D1">
            <w:r>
              <w:t>__</w:t>
            </w:r>
            <w:r w:rsidR="00F250F6">
              <w:t>X</w:t>
            </w:r>
            <w:r>
              <w:t>__    Cooperative Learning</w:t>
            </w:r>
          </w:p>
        </w:tc>
      </w:tr>
      <w:tr w:rsidR="00E035D1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5D1" w:rsidRDefault="00E035D1" w:rsidP="00E035D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5D1" w:rsidRDefault="00E035D1" w:rsidP="00E035D1">
            <w:r>
              <w:t>____    Identifying Similarities &amp; Differences</w:t>
            </w:r>
          </w:p>
        </w:tc>
      </w:tr>
      <w:tr w:rsidR="00E035D1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5D1" w:rsidRDefault="00F250F6" w:rsidP="00E035D1">
            <w:r>
              <w:t>__</w:t>
            </w:r>
            <w:r w:rsidR="00E035D1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5D1" w:rsidRDefault="00F250F6" w:rsidP="00E035D1">
            <w:r>
              <w:t>__</w:t>
            </w:r>
            <w:r w:rsidR="00E035D1">
              <w:t>__    Nonlinguistic Representations</w:t>
            </w:r>
          </w:p>
        </w:tc>
      </w:tr>
      <w:tr w:rsidR="00E035D1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5D1" w:rsidRDefault="00A446C1" w:rsidP="00E035D1">
            <w:r>
              <w:t>__</w:t>
            </w:r>
            <w:r w:rsidR="00E035D1"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5D1" w:rsidRDefault="00E035D1" w:rsidP="00E035D1">
            <w:r>
              <w:t>____    Setting Objectives</w:t>
            </w:r>
          </w:p>
        </w:tc>
      </w:tr>
      <w:tr w:rsidR="00E035D1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5D1" w:rsidRDefault="00E035D1" w:rsidP="00E035D1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5D1" w:rsidRDefault="00E035D1" w:rsidP="00E035D1">
            <w:r>
              <w:t>__</w:t>
            </w:r>
            <w:r w:rsidR="00F250F6">
              <w:t>X</w:t>
            </w:r>
            <w:bookmarkStart w:id="0" w:name="_GoBack"/>
            <w:bookmarkEnd w:id="0"/>
            <w:r>
              <w:t>__    Generating &amp; Testing Hypotheses</w:t>
            </w:r>
          </w:p>
        </w:tc>
      </w:tr>
      <w:tr w:rsidR="00E035D1" w:rsidTr="00E035D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35D1" w:rsidRDefault="00E035D1" w:rsidP="00E035D1">
            <w:r>
              <w:t>__</w:t>
            </w:r>
            <w:r w:rsidR="00A446C1">
              <w:t>X</w:t>
            </w:r>
            <w: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5D1" w:rsidRDefault="00E035D1" w:rsidP="00E035D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5D1" w:rsidRDefault="00E035D1" w:rsidP="00E035D1"/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A446C1" w:rsidP="00E035D1">
            <w:pPr>
              <w:rPr>
                <w:b/>
              </w:rPr>
            </w:pPr>
            <w:r>
              <w:rPr>
                <w:b/>
              </w:rPr>
              <w:t xml:space="preserve">Assessment: This quiz will serve as an assessment grade.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E035D1" w:rsidRDefault="00E035D1" w:rsidP="00E035D1">
      <w:pPr>
        <w:jc w:val="center"/>
      </w:pPr>
    </w:p>
    <w:p w:rsidR="00E035D1" w:rsidRDefault="00E035D1" w:rsidP="00E035D1">
      <w:pPr>
        <w:jc w:val="center"/>
      </w:pPr>
    </w:p>
    <w:p w:rsidR="00EA1F4D" w:rsidRDefault="00EA1F4D"/>
    <w:sectPr w:rsidR="00EA1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567A"/>
    <w:multiLevelType w:val="hybridMultilevel"/>
    <w:tmpl w:val="16CE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6E6280F"/>
    <w:multiLevelType w:val="hybridMultilevel"/>
    <w:tmpl w:val="97949FA4"/>
    <w:lvl w:ilvl="0" w:tplc="4C2CB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D1"/>
    <w:rsid w:val="00825121"/>
    <w:rsid w:val="00A446C1"/>
    <w:rsid w:val="00E035D1"/>
    <w:rsid w:val="00EA1F4D"/>
    <w:rsid w:val="00F2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B306A99E-B08B-44DD-B13D-9E412FE1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5D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2017-02-13T13:55:00Z</dcterms:created>
  <dcterms:modified xsi:type="dcterms:W3CDTF">2017-02-13T13:55:00Z</dcterms:modified>
</cp:coreProperties>
</file>