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What was the outcome of the Reconquista?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What was the motivation for the Inquisition?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How effective was the inquisition at achieving its goals?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How did Queen Isabella and the Inquisition affect religion in Spain?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