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1D" w:rsidRPr="004469E9" w:rsidRDefault="004469E9">
      <w:pPr>
        <w:rPr>
          <w:rFonts w:ascii="Perpetua" w:hAnsi="Perpetua"/>
          <w:b/>
          <w:sz w:val="72"/>
          <w:szCs w:val="72"/>
          <w:u w:val="single"/>
        </w:rPr>
      </w:pPr>
      <w:r w:rsidRPr="004469E9">
        <w:rPr>
          <w:rFonts w:ascii="Perpetua" w:hAnsi="Perpetua"/>
          <w:b/>
          <w:sz w:val="72"/>
          <w:szCs w:val="72"/>
          <w:u w:val="single"/>
        </w:rPr>
        <w:t>SALCICCIOLI’S CLASS RULES</w:t>
      </w:r>
    </w:p>
    <w:p w:rsidR="004469E9" w:rsidRPr="004469E9" w:rsidRDefault="004469E9">
      <w:pPr>
        <w:rPr>
          <w:rFonts w:ascii="Perpetua" w:hAnsi="Perpetua"/>
          <w:b/>
          <w:sz w:val="56"/>
          <w:szCs w:val="56"/>
        </w:rPr>
      </w:pPr>
      <w:r w:rsidRPr="004469E9">
        <w:rPr>
          <w:rFonts w:ascii="Perpetua" w:hAnsi="Perpetua"/>
          <w:b/>
          <w:sz w:val="56"/>
          <w:szCs w:val="56"/>
        </w:rPr>
        <w:t xml:space="preserve">1. BE HONEST IN ALL OF YOUR DEALINGS IN THIS CLASSROOM. </w:t>
      </w:r>
    </w:p>
    <w:p w:rsidR="004469E9" w:rsidRPr="004469E9" w:rsidRDefault="004469E9">
      <w:pPr>
        <w:rPr>
          <w:rFonts w:ascii="Perpetua" w:hAnsi="Perpetua"/>
          <w:b/>
          <w:sz w:val="56"/>
          <w:szCs w:val="56"/>
        </w:rPr>
      </w:pPr>
      <w:r w:rsidRPr="004469E9">
        <w:rPr>
          <w:rFonts w:ascii="Perpetua" w:hAnsi="Perpetua"/>
          <w:b/>
          <w:sz w:val="56"/>
          <w:szCs w:val="56"/>
        </w:rPr>
        <w:t xml:space="preserve">2. BUILD PEOPLE UP. NEVER TEAR DOWN. </w:t>
      </w:r>
    </w:p>
    <w:p w:rsidR="004469E9" w:rsidRPr="004469E9" w:rsidRDefault="004469E9">
      <w:pPr>
        <w:rPr>
          <w:rFonts w:ascii="Perpetua" w:hAnsi="Perpetua"/>
          <w:b/>
          <w:sz w:val="56"/>
          <w:szCs w:val="56"/>
        </w:rPr>
      </w:pPr>
      <w:r w:rsidRPr="004469E9">
        <w:rPr>
          <w:rFonts w:ascii="Perpetua" w:hAnsi="Perpetua"/>
          <w:b/>
          <w:sz w:val="56"/>
          <w:szCs w:val="56"/>
        </w:rPr>
        <w:t xml:space="preserve">3. ALWAYS WORK TO IMPROVE YOUR SKILLS, WHATEVER YOU ARE DOING. </w:t>
      </w:r>
    </w:p>
    <w:p w:rsidR="004469E9" w:rsidRPr="004469E9" w:rsidRDefault="004469E9">
      <w:pPr>
        <w:rPr>
          <w:rFonts w:ascii="Perpetua" w:hAnsi="Perpetua"/>
          <w:b/>
          <w:sz w:val="56"/>
          <w:szCs w:val="56"/>
        </w:rPr>
      </w:pPr>
      <w:r w:rsidRPr="004469E9">
        <w:rPr>
          <w:rFonts w:ascii="Perpetua" w:hAnsi="Perpetua"/>
          <w:b/>
          <w:sz w:val="56"/>
          <w:szCs w:val="56"/>
        </w:rPr>
        <w:t xml:space="preserve">4. EVERYONE HAS EQUAL VALUE AND ALL VOICES MATTER. </w:t>
      </w:r>
    </w:p>
    <w:p w:rsidR="004469E9" w:rsidRDefault="004469E9">
      <w:pPr>
        <w:rPr>
          <w:rFonts w:ascii="Perpetua" w:hAnsi="Perpetua"/>
          <w:b/>
          <w:sz w:val="56"/>
          <w:szCs w:val="56"/>
        </w:rPr>
      </w:pPr>
      <w:r w:rsidRPr="004469E9">
        <w:rPr>
          <w:rFonts w:ascii="Perpetua" w:hAnsi="Perpetua"/>
          <w:b/>
          <w:sz w:val="56"/>
          <w:szCs w:val="56"/>
        </w:rPr>
        <w:t>5. NEVER GIVE UP. FAILURE IS NOT AN OPTION.</w:t>
      </w:r>
    </w:p>
    <w:p w:rsidR="00650908" w:rsidRDefault="00650908">
      <w:pPr>
        <w:rPr>
          <w:rFonts w:ascii="Perpetua" w:hAnsi="Perpetua"/>
          <w:b/>
          <w:sz w:val="56"/>
          <w:szCs w:val="56"/>
        </w:rPr>
      </w:pPr>
      <w:r>
        <w:rPr>
          <w:rFonts w:ascii="Perpetua" w:hAnsi="Perpetua"/>
          <w:b/>
          <w:sz w:val="56"/>
          <w:szCs w:val="56"/>
        </w:rPr>
        <w:t xml:space="preserve">6. BE PRESENT IN WHAT WE’RE DOING. THIS MEANS KEEP PHONES OUT OF THE CLASSROOM. </w:t>
      </w:r>
      <w:bookmarkStart w:id="0" w:name="_GoBack"/>
      <w:bookmarkEnd w:id="0"/>
    </w:p>
    <w:p w:rsidR="004469E9" w:rsidRPr="004469E9" w:rsidRDefault="004469E9">
      <w:pPr>
        <w:rPr>
          <w:rFonts w:ascii="Perpetua" w:hAnsi="Perpetua"/>
          <w:b/>
          <w:sz w:val="56"/>
          <w:szCs w:val="56"/>
        </w:rPr>
      </w:pPr>
    </w:p>
    <w:sectPr w:rsidR="004469E9" w:rsidRPr="00446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9"/>
    <w:rsid w:val="004469E9"/>
    <w:rsid w:val="00650908"/>
    <w:rsid w:val="007C0AFA"/>
    <w:rsid w:val="009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50E81-B439-4FC5-9BE7-72F2B2AA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2018-08-30T11:40:00Z</cp:lastPrinted>
  <dcterms:created xsi:type="dcterms:W3CDTF">2018-08-30T11:41:00Z</dcterms:created>
  <dcterms:modified xsi:type="dcterms:W3CDTF">2018-08-30T11:41:00Z</dcterms:modified>
</cp:coreProperties>
</file>