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64" w:rsidRDefault="00F9506C">
      <w:r>
        <w:t>Name _____________________________________</w:t>
      </w:r>
      <w:r w:rsidR="0008625B">
        <w:t xml:space="preserve">______ </w:t>
      </w:r>
      <w:r>
        <w:t>date ___________ hour___________</w:t>
      </w:r>
    </w:p>
    <w:p w:rsidR="00F9506C" w:rsidRDefault="00F9506C"/>
    <w:p w:rsidR="00F9506C" w:rsidRDefault="00F9506C" w:rsidP="00F9506C">
      <w:pPr>
        <w:jc w:val="center"/>
        <w:rPr>
          <w:sz w:val="36"/>
          <w:szCs w:val="36"/>
        </w:rPr>
      </w:pPr>
      <w:r>
        <w:rPr>
          <w:sz w:val="36"/>
          <w:szCs w:val="36"/>
        </w:rPr>
        <w:t>Refraction Observation lab</w:t>
      </w:r>
    </w:p>
    <w:p w:rsidR="00F9506C" w:rsidRDefault="00F9506C" w:rsidP="00F9506C">
      <w:pPr>
        <w:rPr>
          <w:sz w:val="24"/>
          <w:szCs w:val="24"/>
        </w:rPr>
      </w:pPr>
      <w:r>
        <w:rPr>
          <w:sz w:val="24"/>
          <w:szCs w:val="24"/>
        </w:rPr>
        <w:t>Move around the room and follow the instructions on the cards.  Make observations/answer questions</w:t>
      </w:r>
      <w:r w:rsidR="006827E3">
        <w:rPr>
          <w:sz w:val="24"/>
          <w:szCs w:val="24"/>
        </w:rPr>
        <w:t>/make diagrams etc</w:t>
      </w:r>
      <w:r>
        <w:rPr>
          <w:sz w:val="24"/>
          <w:szCs w:val="24"/>
        </w:rPr>
        <w:t>. Remember to use your vocab!</w:t>
      </w:r>
    </w:p>
    <w:p w:rsidR="00F9506C" w:rsidRDefault="00F9506C" w:rsidP="00F9506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Prism and overhead projector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Pr="00BD1B88" w:rsidRDefault="00F9506C" w:rsidP="00A260AE">
            <w:pPr>
              <w:rPr>
                <w:sz w:val="28"/>
                <w:szCs w:val="28"/>
              </w:rPr>
            </w:pPr>
          </w:p>
        </w:tc>
      </w:tr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Stick in flask</w:t>
            </w:r>
          </w:p>
          <w:bookmarkEnd w:id="0"/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08625B" w:rsidRDefault="0008625B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Pr="00BD1B88" w:rsidRDefault="00F9506C" w:rsidP="00A260AE">
            <w:pPr>
              <w:rPr>
                <w:sz w:val="28"/>
                <w:szCs w:val="28"/>
              </w:rPr>
            </w:pPr>
          </w:p>
        </w:tc>
      </w:tr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Beaker, penny and water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Pr="00BD1B88" w:rsidRDefault="00F9506C" w:rsidP="00A260AE">
            <w:pPr>
              <w:rPr>
                <w:sz w:val="28"/>
                <w:szCs w:val="28"/>
              </w:rPr>
            </w:pPr>
          </w:p>
        </w:tc>
      </w:tr>
      <w:tr w:rsidR="00F9506C" w:rsidTr="00A260AE">
        <w:tc>
          <w:tcPr>
            <w:tcW w:w="9350" w:type="dxa"/>
          </w:tcPr>
          <w:p w:rsidR="00F9506C" w:rsidRPr="00BD1B88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Images and convex lens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pStyle w:val="ListParagraph"/>
              <w:rPr>
                <w:sz w:val="28"/>
                <w:szCs w:val="28"/>
              </w:rPr>
            </w:pPr>
          </w:p>
          <w:p w:rsidR="00F9506C" w:rsidRDefault="00F9506C" w:rsidP="00A260AE">
            <w:pPr>
              <w:pStyle w:val="ListParagraph"/>
              <w:rPr>
                <w:sz w:val="28"/>
                <w:szCs w:val="28"/>
              </w:rPr>
            </w:pPr>
          </w:p>
          <w:p w:rsidR="0008625B" w:rsidRDefault="0008625B" w:rsidP="00A260AE">
            <w:pPr>
              <w:pStyle w:val="ListParagraph"/>
              <w:rPr>
                <w:sz w:val="28"/>
                <w:szCs w:val="28"/>
              </w:rPr>
            </w:pPr>
          </w:p>
          <w:p w:rsidR="0008625B" w:rsidRDefault="0008625B" w:rsidP="00A260AE">
            <w:pPr>
              <w:pStyle w:val="ListParagraph"/>
              <w:rPr>
                <w:sz w:val="28"/>
                <w:szCs w:val="28"/>
              </w:rPr>
            </w:pPr>
          </w:p>
          <w:p w:rsidR="00F9506C" w:rsidRDefault="00F9506C" w:rsidP="00A260AE">
            <w:pPr>
              <w:pStyle w:val="ListParagraph"/>
              <w:rPr>
                <w:sz w:val="28"/>
                <w:szCs w:val="28"/>
              </w:rPr>
            </w:pPr>
          </w:p>
          <w:p w:rsidR="00F9506C" w:rsidRDefault="00F9506C" w:rsidP="00A260AE">
            <w:pPr>
              <w:pStyle w:val="ListParagraph"/>
              <w:rPr>
                <w:sz w:val="28"/>
                <w:szCs w:val="28"/>
              </w:rPr>
            </w:pPr>
          </w:p>
          <w:p w:rsidR="00F9506C" w:rsidRDefault="00F9506C" w:rsidP="00A260AE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Images and concave lens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08625B" w:rsidRDefault="0008625B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Pr="00BD1B88" w:rsidRDefault="00F9506C" w:rsidP="00A260AE">
            <w:pPr>
              <w:rPr>
                <w:sz w:val="28"/>
                <w:szCs w:val="28"/>
              </w:rPr>
            </w:pPr>
          </w:p>
        </w:tc>
      </w:tr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filter and Converging lens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Pr="00BD1B88" w:rsidRDefault="00F9506C" w:rsidP="00A260AE">
            <w:pPr>
              <w:rPr>
                <w:sz w:val="28"/>
                <w:szCs w:val="28"/>
              </w:rPr>
            </w:pPr>
          </w:p>
        </w:tc>
      </w:tr>
      <w:tr w:rsidR="00F9506C" w:rsidRPr="00BD1B88" w:rsidTr="00A260AE">
        <w:tc>
          <w:tcPr>
            <w:tcW w:w="9350" w:type="dxa"/>
          </w:tcPr>
          <w:p w:rsidR="00F9506C" w:rsidRDefault="00F9506C" w:rsidP="00A260A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 filter and Diverging lens</w:t>
            </w: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08625B" w:rsidRDefault="0008625B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F9506C" w:rsidRDefault="00F9506C" w:rsidP="00A260AE">
            <w:pPr>
              <w:rPr>
                <w:sz w:val="28"/>
                <w:szCs w:val="28"/>
              </w:rPr>
            </w:pPr>
          </w:p>
          <w:p w:rsidR="0008625B" w:rsidRDefault="0008625B" w:rsidP="00A260AE">
            <w:pPr>
              <w:rPr>
                <w:sz w:val="28"/>
                <w:szCs w:val="28"/>
              </w:rPr>
            </w:pPr>
          </w:p>
          <w:p w:rsidR="0008625B" w:rsidRPr="00BD1B88" w:rsidRDefault="0008625B" w:rsidP="00A260AE">
            <w:pPr>
              <w:rPr>
                <w:sz w:val="28"/>
                <w:szCs w:val="28"/>
              </w:rPr>
            </w:pPr>
          </w:p>
        </w:tc>
      </w:tr>
    </w:tbl>
    <w:p w:rsidR="00F9506C" w:rsidRPr="00F9506C" w:rsidRDefault="00F9506C" w:rsidP="00F9506C">
      <w:pPr>
        <w:rPr>
          <w:sz w:val="24"/>
          <w:szCs w:val="24"/>
        </w:rPr>
      </w:pPr>
    </w:p>
    <w:sectPr w:rsidR="00F9506C" w:rsidRPr="00F9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062D"/>
    <w:multiLevelType w:val="hybridMultilevel"/>
    <w:tmpl w:val="AA66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6C"/>
    <w:rsid w:val="00013B64"/>
    <w:rsid w:val="0008625B"/>
    <w:rsid w:val="006827E3"/>
    <w:rsid w:val="00F512CA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3C836-22AE-48A9-8B72-01D57DBA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4</cp:revision>
  <dcterms:created xsi:type="dcterms:W3CDTF">2016-05-09T12:48:00Z</dcterms:created>
  <dcterms:modified xsi:type="dcterms:W3CDTF">2016-05-09T13:25:00Z</dcterms:modified>
</cp:coreProperties>
</file>