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BC45E2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124</w:t>
            </w:r>
            <w:r w:rsidR="0034357A">
              <w:rPr>
                <w:b/>
                <w:color w:val="000000"/>
              </w:rPr>
              <w:t xml:space="preserve">: Examination Review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D46F81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34357A">
              <w:rPr>
                <w:b/>
                <w:color w:val="000000"/>
              </w:rPr>
              <w:t>CE/CCS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All the previous aforementioned ones f</w:t>
            </w:r>
            <w:r w:rsidR="00BC45E2">
              <w:rPr>
                <w:b/>
                <w:color w:val="000000"/>
              </w:rPr>
              <w:t>or this second portion of unit 4</w:t>
            </w:r>
            <w:r>
              <w:rPr>
                <w:b/>
                <w:color w:val="000000"/>
              </w:rPr>
              <w:t xml:space="preserve">. 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D46F81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BC45E2">
              <w:rPr>
                <w:b/>
                <w:color w:val="000000"/>
              </w:rPr>
              <w:t xml:space="preserve">Kahoot questions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and/or tablets to answer Kahoot questions. It will be competition-style with the winners receiving extra test points. 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</w:tr>
      <w:tr w:rsidR="0034357A" w:rsidTr="0034357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Summarizing &amp; Note taking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Cooperative Learning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Nonlinguistic Representations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Setting Objectives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Generating &amp; Testing Hypotheses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  <w:bookmarkStart w:id="0" w:name="_GoBack"/>
            <w:bookmarkEnd w:id="0"/>
          </w:p>
          <w:p w:rsidR="0034357A" w:rsidRDefault="0034357A" w:rsidP="00277F93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34357A" w:rsidRDefault="0034357A" w:rsidP="0034357A"/>
    <w:p w:rsidR="0034357A" w:rsidRDefault="0034357A" w:rsidP="0034357A"/>
    <w:p w:rsidR="00756091" w:rsidRDefault="00756091"/>
    <w:sectPr w:rsidR="007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7A"/>
    <w:rsid w:val="0034357A"/>
    <w:rsid w:val="003F5F81"/>
    <w:rsid w:val="00756091"/>
    <w:rsid w:val="007F07F5"/>
    <w:rsid w:val="00BC45E2"/>
    <w:rsid w:val="00D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7B55-8853-4216-BB7C-3CC23C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7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2018-03-26T13:09:00Z</dcterms:created>
  <dcterms:modified xsi:type="dcterms:W3CDTF">2018-03-26T13:09:00Z</dcterms:modified>
</cp:coreProperties>
</file>