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D1" w:rsidRDefault="00D349D1" w:rsidP="00D349D1">
      <w:r>
        <w:rPr>
          <w:rFonts w:ascii="Arial" w:hAnsi="Arial"/>
          <w:sz w:val="28"/>
        </w:rPr>
        <w:t>Skill Practice 8</w:t>
      </w:r>
      <w:bookmarkStart w:id="0" w:name="_GoBack"/>
      <w:bookmarkEnd w:id="0"/>
    </w:p>
    <w:p w:rsidR="00D349D1" w:rsidRDefault="00D349D1" w:rsidP="00D349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138430</wp:posOffset>
                </wp:positionV>
                <wp:extent cx="2966085" cy="4857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6085" cy="485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49D1" w:rsidRPr="00D349D1" w:rsidRDefault="00D349D1" w:rsidP="00D349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D349D1">
                              <w:rPr>
                                <w:color w:val="FFFFCC"/>
                                <w:sz w:val="56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Matter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10.9pt;width:233.5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rX3AIAALwFAAAOAAAAZHJzL2Uyb0RvYy54bWysVE2P2jAQvVfqf7ByZ5MsEGi0YQVZaA/7&#10;UXWp9mxsJ3GbxK5tSFDV/96xYyja9lBV5RAcZ/xm5r3nubntmxodmNJctFkQX0UBYi0RlLdlFnze&#10;bkbzAGmDW4pr0bIsODId3C7evrnpZMquRSVqyhQCkFanncyCyhiZhqEmFWuwvhKStfCxEKrBBl5V&#10;GVKFO0Bv6vA6ipKwE4pKJQjTGnbvho/BwuEXBSPmqSg0M6jOAqjNuKdyz519hosbnJYKy4oTXwb+&#10;hyoazFtIeoa6wwajveK/QTWcKKFFYa6IaEJRFJww1wN0E0evunmusGSuFyBHyzNN+v/BksfDR4U4&#10;zYJxgFrcgERb1hu0Ej0aW3Y6qVMIepYQZnrYBpVdp1reC/JVo1bkFW5LtlRKdBXDFKqLActvux62&#10;RwnAbteirykHIWILH17gD8m0zbTrHgSFI3hvhMvWF6qx/AJjCEoAKY9n+Wy9BDav3yVJNJ8GiMC3&#10;yXw6m01dCpyeTkulzXsmGmQXWaDAHg4dH+61sdXg9BRikwEw7PvVIOf35WYazSbj+QjQx6PJeB2N&#10;VvNNPlrmcZLM1qt8tY5/WNB4klacUtaunQ31yV3x5O/U8z4ffHH2F3Ngp2pf53AdQNWnf1e9o9iy&#10;OvBr+l3vdd0JegSyO7B/Fuhve6wYCLdvcgG3BdQqlGhe4H4tlZPLEmHp2fYvWEnPoYF0W8XBAbW1&#10;Kk4dl3ZRUm8oTL8AVlPDxTrgGk0j+HlhfLDnfQC2Z1uxBOULbkXBqSasZWNqlwQsqrDPXbMSk+PT&#10;rubf9mwr5D0rjAXGac3LynziJVIc5tAQ92iHSA02pxwGgPIVXGBrOaYI2lF7O80+gKGiOIFSXbYH&#10;bBi0CcQMaPBuhobPJ/IaKIZqVbmDJYJewaJRkuS5z/U6kojWiL3607kN/M7nLuOAKlunvzmDgv4F&#10;RoQT3o8zO4Mu313Ur6G7+AkAAP//AwBQSwMEFAAGAAgAAAAhAMx/OLjdAAAACAEAAA8AAABkcnMv&#10;ZG93bnJldi54bWxMj8FOwzAQRO9I/IO1SNyonbbQJmRTIRBXUAtF4uYm2yQiXkex24S/ZznBcTWr&#10;mffyzeQ6daYhtJ4RkpkBRVz6quUa4f3t+WYNKkTLle08E8I3BdgUlxe5zSo/8pbOu1grKeGQWYQm&#10;xj7TOpQNORtmvieW7OgHZ6OcQ62rwY5S7jo9N+ZOO9uyLDS2p8eGyq/dySHsX46fH0vzWj+52370&#10;k9HsUo14fTU93IOKNMW/Z/jFF3QohOngT1wF1SEsjKhEhHkiBpIv01UC6oCQrhegi1z/Fyh+AAAA&#10;//8DAFBLAQItABQABgAIAAAAIQC2gziS/gAAAOEBAAATAAAAAAAAAAAAAAAAAAAAAABbQ29udGVu&#10;dF9UeXBlc10ueG1sUEsBAi0AFAAGAAgAAAAhADj9If/WAAAAlAEAAAsAAAAAAAAAAAAAAAAALwEA&#10;AF9yZWxzLy5yZWxzUEsBAi0AFAAGAAgAAAAhAEwJmtfcAgAAvAUAAA4AAAAAAAAAAAAAAAAALgIA&#10;AGRycy9lMm9Eb2MueG1sUEsBAi0AFAAGAAgAAAAhAMx/OLjdAAAACAEAAA8AAAAAAAAAAAAAAAAA&#10;NgUAAGRycy9kb3ducmV2LnhtbFBLBQYAAAAABAAEAPMAAABABgAAAAA=&#10;" o:allowincell="f" filled="f" stroked="f">
                <o:lock v:ext="edit" shapetype="t"/>
                <v:textbox>
                  <w:txbxContent>
                    <w:p w:rsidR="00D349D1" w:rsidRPr="00D349D1" w:rsidRDefault="00D349D1" w:rsidP="00D349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D349D1">
                        <w:rPr>
                          <w:color w:val="FFFFCC"/>
                          <w:sz w:val="56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Matter Practice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F7FF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zk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JIEwUt&#10;2gZHxL4LqDZag4DGoVH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Hg9XOQ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349D1" w:rsidRDefault="00D349D1" w:rsidP="00D349D1">
      <w:pPr>
        <w:jc w:val="right"/>
      </w:pPr>
      <w:r>
        <w:t>Name: ______________________________</w:t>
      </w:r>
    </w:p>
    <w:p w:rsidR="00D349D1" w:rsidRDefault="00D349D1" w:rsidP="00D349D1">
      <w:pPr>
        <w:jc w:val="right"/>
      </w:pPr>
      <w:r>
        <w:t>Date: _______________</w:t>
      </w:r>
    </w:p>
    <w:p w:rsidR="00D349D1" w:rsidRDefault="00D349D1" w:rsidP="00D349D1">
      <w:pPr>
        <w:jc w:val="right"/>
      </w:pPr>
      <w:r>
        <w:t>Hour: _____</w:t>
      </w:r>
    </w:p>
    <w:p w:rsidR="00D349D1" w:rsidRDefault="00D349D1" w:rsidP="00D349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766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YTA8q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349D1" w:rsidRDefault="00D349D1" w:rsidP="00D349D1"/>
    <w:p w:rsidR="00D349D1" w:rsidRDefault="00D349D1" w:rsidP="00D349D1"/>
    <w:p w:rsidR="00D349D1" w:rsidRDefault="00D349D1" w:rsidP="00D349D1">
      <w:pPr>
        <w:numPr>
          <w:ilvl w:val="0"/>
          <w:numId w:val="3"/>
        </w:numPr>
        <w:tabs>
          <w:tab w:val="clear" w:pos="720"/>
          <w:tab w:val="num" w:pos="400"/>
        </w:tabs>
        <w:ind w:left="400"/>
      </w:pPr>
      <w:r>
        <w:t>Explain why compounds are always homogeneous, but mixtures can be either homogeneous or heterogeneous.</w:t>
      </w:r>
    </w:p>
    <w:p w:rsidR="00D349D1" w:rsidRDefault="00D349D1" w:rsidP="00D349D1"/>
    <w:p w:rsidR="00D349D1" w:rsidRDefault="00D349D1" w:rsidP="00D349D1"/>
    <w:p w:rsidR="00D349D1" w:rsidRDefault="00D349D1" w:rsidP="00D349D1"/>
    <w:p w:rsidR="00D349D1" w:rsidRDefault="00D349D1" w:rsidP="00D349D1"/>
    <w:p w:rsidR="00D349D1" w:rsidRDefault="00D349D1" w:rsidP="00D349D1">
      <w:pPr>
        <w:numPr>
          <w:ilvl w:val="0"/>
          <w:numId w:val="1"/>
        </w:numPr>
      </w:pPr>
      <w:r>
        <w:t xml:space="preserve">A white powder is in a beaker.  Which statement(s) can be said </w:t>
      </w:r>
      <w:r>
        <w:rPr>
          <w:u w:val="single"/>
        </w:rPr>
        <w:t>for sure</w:t>
      </w:r>
      <w:r>
        <w:t xml:space="preserve"> about the powder?</w:t>
      </w:r>
    </w:p>
    <w:p w:rsidR="00D349D1" w:rsidRDefault="00D349D1" w:rsidP="00D349D1">
      <w:pPr>
        <w:numPr>
          <w:ilvl w:val="0"/>
          <w:numId w:val="2"/>
        </w:numPr>
      </w:pPr>
      <w:r>
        <w:t>It is homogeneous</w:t>
      </w:r>
    </w:p>
    <w:p w:rsidR="00D349D1" w:rsidRDefault="00D349D1" w:rsidP="00D349D1">
      <w:pPr>
        <w:numPr>
          <w:ilvl w:val="0"/>
          <w:numId w:val="2"/>
        </w:numPr>
      </w:pPr>
      <w:r>
        <w:t>It is heterogeneous</w:t>
      </w:r>
    </w:p>
    <w:p w:rsidR="00D349D1" w:rsidRDefault="00D349D1" w:rsidP="00D349D1">
      <w:pPr>
        <w:numPr>
          <w:ilvl w:val="0"/>
          <w:numId w:val="2"/>
        </w:numPr>
      </w:pPr>
      <w:r>
        <w:t>It is a mixture.</w:t>
      </w:r>
    </w:p>
    <w:p w:rsidR="00D349D1" w:rsidRDefault="00D349D1" w:rsidP="00D349D1">
      <w:pPr>
        <w:numPr>
          <w:ilvl w:val="0"/>
          <w:numId w:val="2"/>
        </w:numPr>
      </w:pPr>
      <w:r>
        <w:t>It is a compound.</w:t>
      </w:r>
    </w:p>
    <w:p w:rsidR="00D349D1" w:rsidRDefault="00D349D1" w:rsidP="00D349D1">
      <w:pPr>
        <w:ind w:left="2160"/>
      </w:pPr>
    </w:p>
    <w:p w:rsidR="00D349D1" w:rsidRDefault="00D349D1" w:rsidP="00D349D1">
      <w:pPr>
        <w:ind w:left="720"/>
      </w:pPr>
      <w:r>
        <w:t>A) I only</w:t>
      </w:r>
      <w:r>
        <w:tab/>
        <w:t>B) I and IV only</w:t>
      </w:r>
      <w:r>
        <w:tab/>
        <w:t>C) I and III only</w:t>
      </w:r>
      <w:r>
        <w:tab/>
        <w:t>D) III only</w:t>
      </w:r>
      <w:r>
        <w:tab/>
        <w:t xml:space="preserve">  E) none of these</w:t>
      </w:r>
    </w:p>
    <w:p w:rsidR="00D349D1" w:rsidRDefault="00D349D1" w:rsidP="00D349D1"/>
    <w:p w:rsidR="00D349D1" w:rsidRDefault="00D349D1" w:rsidP="00D349D1"/>
    <w:p w:rsidR="00D349D1" w:rsidRDefault="00D349D1" w:rsidP="00D349D1">
      <w:pPr>
        <w:numPr>
          <w:ilvl w:val="0"/>
          <w:numId w:val="1"/>
        </w:numPr>
      </w:pPr>
      <w:r>
        <w:t>Classify the following as chemical changes (C) or physical changes (P).  Place a C or P in the blanks as appropriate.</w:t>
      </w:r>
    </w:p>
    <w:tbl>
      <w:tblPr>
        <w:tblW w:w="0" w:type="auto"/>
        <w:tblInd w:w="608" w:type="dxa"/>
        <w:tblLayout w:type="fixed"/>
        <w:tblLook w:val="0000" w:firstRow="0" w:lastRow="0" w:firstColumn="0" w:lastColumn="0" w:noHBand="0" w:noVBand="0"/>
      </w:tblPr>
      <w:tblGrid>
        <w:gridCol w:w="5300"/>
        <w:gridCol w:w="3800"/>
      </w:tblGrid>
      <w:tr w:rsidR="00D349D1" w:rsidTr="00530872">
        <w:tblPrEx>
          <w:tblCellMar>
            <w:top w:w="0" w:type="dxa"/>
            <w:bottom w:w="0" w:type="dxa"/>
          </w:tblCellMar>
        </w:tblPrEx>
        <w:tc>
          <w:tcPr>
            <w:tcW w:w="5300" w:type="dxa"/>
          </w:tcPr>
          <w:p w:rsidR="00D349D1" w:rsidRDefault="00D349D1" w:rsidP="00530872"/>
          <w:p w:rsidR="00D349D1" w:rsidRDefault="00D349D1" w:rsidP="00530872">
            <w:r>
              <w:t>_____ a) a dead fish rotting</w:t>
            </w:r>
          </w:p>
          <w:p w:rsidR="00D349D1" w:rsidRDefault="00D349D1" w:rsidP="00530872"/>
          <w:p w:rsidR="00D349D1" w:rsidRDefault="00D349D1" w:rsidP="00530872">
            <w:r>
              <w:t>_____ b) dissolving salt in water</w:t>
            </w:r>
          </w:p>
          <w:p w:rsidR="00D349D1" w:rsidRDefault="00D349D1" w:rsidP="00530872"/>
          <w:p w:rsidR="00D349D1" w:rsidRDefault="00D349D1" w:rsidP="00530872">
            <w:r>
              <w:t>_____ c) boiling salt water until just salt remains</w:t>
            </w:r>
          </w:p>
        </w:tc>
        <w:tc>
          <w:tcPr>
            <w:tcW w:w="3800" w:type="dxa"/>
          </w:tcPr>
          <w:p w:rsidR="00D349D1" w:rsidRDefault="00D349D1" w:rsidP="00530872">
            <w:r>
              <w:t>_____ d) melting steel</w:t>
            </w:r>
          </w:p>
          <w:p w:rsidR="00D349D1" w:rsidRDefault="00D349D1" w:rsidP="00530872"/>
          <w:p w:rsidR="00D349D1" w:rsidRDefault="00D349D1" w:rsidP="00530872">
            <w:r>
              <w:t>_____ e) bending steel</w:t>
            </w:r>
          </w:p>
          <w:p w:rsidR="00D349D1" w:rsidRDefault="00D349D1" w:rsidP="00530872"/>
          <w:p w:rsidR="00D349D1" w:rsidRDefault="00D349D1" w:rsidP="00530872">
            <w:r>
              <w:t>_____ f) cracking ice</w:t>
            </w:r>
          </w:p>
        </w:tc>
      </w:tr>
    </w:tbl>
    <w:p w:rsidR="00D349D1" w:rsidRDefault="00D349D1" w:rsidP="00D349D1"/>
    <w:p w:rsidR="00D349D1" w:rsidRDefault="00D349D1" w:rsidP="00D349D1"/>
    <w:p w:rsidR="00D349D1" w:rsidRDefault="00D349D1" w:rsidP="00D349D1">
      <w:pPr>
        <w:numPr>
          <w:ilvl w:val="0"/>
          <w:numId w:val="1"/>
        </w:numPr>
      </w:pPr>
      <w:r>
        <w:t>Identify the following as an element (E), compound (C), or mixture (M).</w:t>
      </w:r>
    </w:p>
    <w:p w:rsidR="00D349D1" w:rsidRDefault="00D349D1" w:rsidP="00D349D1"/>
    <w:tbl>
      <w:tblPr>
        <w:tblW w:w="0" w:type="auto"/>
        <w:tblInd w:w="608" w:type="dxa"/>
        <w:tblLayout w:type="fixed"/>
        <w:tblLook w:val="0000" w:firstRow="0" w:lastRow="0" w:firstColumn="0" w:lastColumn="0" w:noHBand="0" w:noVBand="0"/>
      </w:tblPr>
      <w:tblGrid>
        <w:gridCol w:w="5300"/>
        <w:gridCol w:w="3800"/>
      </w:tblGrid>
      <w:tr w:rsidR="00D349D1" w:rsidTr="00530872">
        <w:tblPrEx>
          <w:tblCellMar>
            <w:top w:w="0" w:type="dxa"/>
            <w:bottom w:w="0" w:type="dxa"/>
          </w:tblCellMar>
        </w:tblPrEx>
        <w:tc>
          <w:tcPr>
            <w:tcW w:w="5300" w:type="dxa"/>
          </w:tcPr>
          <w:p w:rsidR="00D349D1" w:rsidRDefault="00D349D1" w:rsidP="00530872">
            <w:r>
              <w:t>_____ a) calcium</w:t>
            </w:r>
          </w:p>
          <w:p w:rsidR="00D349D1" w:rsidRDefault="00D349D1" w:rsidP="00530872"/>
          <w:p w:rsidR="00D349D1" w:rsidRDefault="00D349D1" w:rsidP="00530872">
            <w:r>
              <w:t>_____ b) calcium and oxygen in the same container</w:t>
            </w:r>
          </w:p>
          <w:p w:rsidR="00D349D1" w:rsidRDefault="00D349D1" w:rsidP="00530872"/>
          <w:p w:rsidR="00D349D1" w:rsidRDefault="00D349D1" w:rsidP="00530872">
            <w:r>
              <w:t>_____ c) calcium and oxygen atoms bonded</w:t>
            </w:r>
          </w:p>
          <w:p w:rsidR="00D349D1" w:rsidRDefault="00D349D1" w:rsidP="00530872"/>
        </w:tc>
        <w:tc>
          <w:tcPr>
            <w:tcW w:w="3800" w:type="dxa"/>
          </w:tcPr>
          <w:p w:rsidR="00D349D1" w:rsidRDefault="00D349D1" w:rsidP="00530872">
            <w:r>
              <w:t>_____ d) water</w:t>
            </w:r>
          </w:p>
          <w:p w:rsidR="00D349D1" w:rsidRDefault="00D349D1" w:rsidP="00530872"/>
          <w:p w:rsidR="00D349D1" w:rsidRDefault="00D349D1" w:rsidP="00530872">
            <w:r>
              <w:t>_____ e) sodium</w:t>
            </w:r>
          </w:p>
          <w:p w:rsidR="00D349D1" w:rsidRDefault="00D349D1" w:rsidP="00530872"/>
          <w:p w:rsidR="00D349D1" w:rsidRDefault="00D349D1" w:rsidP="00530872">
            <w:r>
              <w:t>_____ f) sand</w:t>
            </w:r>
          </w:p>
        </w:tc>
      </w:tr>
    </w:tbl>
    <w:p w:rsidR="00D349D1" w:rsidRDefault="00D349D1" w:rsidP="00D349D1"/>
    <w:p w:rsidR="00D349D1" w:rsidRDefault="00D349D1" w:rsidP="00D349D1"/>
    <w:p w:rsidR="00086BEA" w:rsidRDefault="00D349D1" w:rsidP="00D349D1">
      <w:pPr>
        <w:numPr>
          <w:ilvl w:val="0"/>
          <w:numId w:val="1"/>
        </w:numPr>
      </w:pPr>
      <w:r>
        <w:t>How many phases and how many states are in a mixture made out of sand, saltwater, oil and ice.</w:t>
      </w:r>
    </w:p>
    <w:sectPr w:rsidR="0008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14BA"/>
    <w:multiLevelType w:val="hybridMultilevel"/>
    <w:tmpl w:val="9D6CD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7784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3362B8D"/>
    <w:multiLevelType w:val="singleLevel"/>
    <w:tmpl w:val="EA14B390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1"/>
    <w:rsid w:val="00086BEA"/>
    <w:rsid w:val="00D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F24F03B3-0DA0-4CEF-97FB-FAB1FC2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9D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2015-09-28T11:50:00Z</dcterms:created>
  <dcterms:modified xsi:type="dcterms:W3CDTF">2015-09-28T11:50:00Z</dcterms:modified>
</cp:coreProperties>
</file>