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5F7299" w14:paraId="64D518C7" w14:textId="77777777" w:rsidTr="00094B2A">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5C86B532" w:rsidR="001734A3" w:rsidRPr="005F7299" w:rsidRDefault="00B53ED3"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46211D" w:rsidRPr="0046211D">
              <w:rPr>
                <w:rFonts w:ascii="Arial" w:eastAsia="Times New Roman" w:hAnsi="Arial" w:cs="Arial"/>
                <w:b/>
                <w:color w:val="000000"/>
                <w:sz w:val="20"/>
                <w:szCs w:val="20"/>
              </w:rPr>
              <w:t xml:space="preserve"> 8- “Cognitive Biases”</w:t>
            </w:r>
          </w:p>
        </w:tc>
      </w:tr>
      <w:tr w:rsidR="001734A3" w:rsidRPr="005F7299"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094B2A">
        <w:trPr>
          <w:trHeight w:val="984"/>
        </w:trPr>
        <w:tc>
          <w:tcPr>
            <w:tcW w:w="5868" w:type="dxa"/>
            <w:tcBorders>
              <w:top w:val="single" w:sz="4" w:space="0" w:color="auto"/>
              <w:bottom w:val="single" w:sz="4" w:space="0" w:color="auto"/>
            </w:tcBorders>
            <w:shd w:val="clear" w:color="auto" w:fill="auto"/>
          </w:tcPr>
          <w:p w14:paraId="51CEA7D3" w14:textId="77777777" w:rsidR="0046211D" w:rsidRPr="0046211D" w:rsidRDefault="0046211D" w:rsidP="0046211D">
            <w:pPr>
              <w:spacing w:after="0" w:line="240" w:lineRule="auto"/>
              <w:rPr>
                <w:rFonts w:ascii="Arial" w:eastAsia="Times New Roman" w:hAnsi="Arial" w:cs="Arial"/>
                <w:b/>
                <w:color w:val="000000"/>
                <w:sz w:val="20"/>
                <w:szCs w:val="20"/>
              </w:rPr>
            </w:pPr>
            <w:r w:rsidRPr="0046211D">
              <w:rPr>
                <w:rFonts w:ascii="Arial" w:eastAsia="Times New Roman" w:hAnsi="Arial" w:cs="Arial"/>
                <w:b/>
                <w:color w:val="000000"/>
                <w:sz w:val="20"/>
                <w:szCs w:val="20"/>
              </w:rPr>
              <w:t xml:space="preserve">Objective(s): </w:t>
            </w:r>
          </w:p>
          <w:p w14:paraId="00093375" w14:textId="77777777" w:rsidR="0046211D" w:rsidRPr="0046211D" w:rsidRDefault="0046211D" w:rsidP="0046211D">
            <w:pPr>
              <w:spacing w:after="0" w:line="240" w:lineRule="auto"/>
              <w:rPr>
                <w:rFonts w:ascii="Arial" w:eastAsia="Times New Roman" w:hAnsi="Arial" w:cs="Arial"/>
                <w:b/>
                <w:color w:val="000000"/>
                <w:sz w:val="20"/>
                <w:szCs w:val="20"/>
              </w:rPr>
            </w:pPr>
          </w:p>
          <w:p w14:paraId="2EC75FBD" w14:textId="30D71E90" w:rsidR="002A74C5" w:rsidRPr="002A74C5" w:rsidRDefault="0046211D" w:rsidP="0046211D">
            <w:pPr>
              <w:spacing w:after="0" w:line="240" w:lineRule="auto"/>
              <w:rPr>
                <w:rFonts w:ascii="Arial" w:eastAsia="Times New Roman" w:hAnsi="Arial" w:cs="Arial"/>
                <w:b/>
                <w:color w:val="000000"/>
                <w:sz w:val="20"/>
                <w:szCs w:val="20"/>
              </w:rPr>
            </w:pPr>
            <w:r w:rsidRPr="0046211D">
              <w:rPr>
                <w:rFonts w:ascii="Arial" w:eastAsia="Times New Roman" w:hAnsi="Arial" w:cs="Arial"/>
                <w:b/>
                <w:color w:val="000000"/>
                <w:sz w:val="20"/>
                <w:szCs w:val="20"/>
              </w:rPr>
              <w:t>SWBAT identify cognitive biases and various attributions in their own thinking and in examples they’ve seen. SWBAT de</w:t>
            </w:r>
            <w:r w:rsidR="00E9329E">
              <w:rPr>
                <w:rFonts w:ascii="Arial" w:eastAsia="Times New Roman" w:hAnsi="Arial" w:cs="Arial"/>
                <w:b/>
                <w:color w:val="000000"/>
                <w:sz w:val="20"/>
                <w:szCs w:val="20"/>
              </w:rPr>
              <w:t xml:space="preserve">fine and give examples </w:t>
            </w:r>
            <w:r w:rsidR="00B53ED3">
              <w:rPr>
                <w:rFonts w:ascii="Arial" w:eastAsia="Times New Roman" w:hAnsi="Arial" w:cs="Arial"/>
                <w:b/>
                <w:color w:val="000000"/>
                <w:sz w:val="20"/>
                <w:szCs w:val="20"/>
              </w:rPr>
              <w:t>of</w:t>
            </w:r>
            <w:r w:rsidR="00E9329E">
              <w:rPr>
                <w:rFonts w:ascii="Arial" w:eastAsia="Times New Roman" w:hAnsi="Arial" w:cs="Arial"/>
                <w:b/>
                <w:color w:val="000000"/>
                <w:sz w:val="20"/>
                <w:szCs w:val="20"/>
              </w:rPr>
              <w:t xml:space="preserve"> the 20 </w:t>
            </w:r>
            <w:r w:rsidRPr="0046211D">
              <w:rPr>
                <w:rFonts w:ascii="Arial" w:eastAsia="Times New Roman" w:hAnsi="Arial" w:cs="Arial"/>
                <w:b/>
                <w:color w:val="000000"/>
                <w:sz w:val="20"/>
                <w:szCs w:val="20"/>
              </w:rPr>
              <w:t>cognitive bias</w:t>
            </w:r>
            <w:r w:rsidR="00E9329E">
              <w:rPr>
                <w:rFonts w:ascii="Arial" w:eastAsia="Times New Roman" w:hAnsi="Arial" w:cs="Arial"/>
                <w:b/>
                <w:color w:val="000000"/>
                <w:sz w:val="20"/>
                <w:szCs w:val="20"/>
              </w:rPr>
              <w:t>es on the</w:t>
            </w:r>
            <w:r w:rsidRPr="0046211D">
              <w:rPr>
                <w:rFonts w:ascii="Arial" w:eastAsia="Times New Roman" w:hAnsi="Arial" w:cs="Arial"/>
                <w:b/>
                <w:color w:val="000000"/>
                <w:sz w:val="20"/>
                <w:szCs w:val="20"/>
              </w:rPr>
              <w:t xml:space="preserve"> chart</w:t>
            </w:r>
            <w:r w:rsidR="00E9329E">
              <w:rPr>
                <w:rFonts w:ascii="Arial" w:eastAsia="Times New Roman" w:hAnsi="Arial" w:cs="Arial"/>
                <w:b/>
                <w:color w:val="000000"/>
                <w:sz w:val="20"/>
                <w:szCs w:val="20"/>
              </w:rPr>
              <w:t xml:space="preserve"> provided to </w:t>
            </w:r>
            <w:r w:rsidR="00B53ED3">
              <w:rPr>
                <w:rFonts w:ascii="Arial" w:eastAsia="Times New Roman" w:hAnsi="Arial" w:cs="Arial"/>
                <w:b/>
                <w:color w:val="000000"/>
                <w:sz w:val="20"/>
                <w:szCs w:val="20"/>
              </w:rPr>
              <w:t>them</w:t>
            </w:r>
            <w:bookmarkStart w:id="0" w:name="_GoBack"/>
            <w:bookmarkEnd w:id="0"/>
            <w:r w:rsidRPr="0046211D">
              <w:rPr>
                <w:rFonts w:ascii="Arial" w:eastAsia="Times New Roman" w:hAnsi="Arial" w:cs="Arial"/>
                <w:b/>
                <w:color w:val="000000"/>
                <w:sz w:val="20"/>
                <w:szCs w:val="20"/>
              </w:rPr>
              <w:t>.</w:t>
            </w:r>
          </w:p>
          <w:p w14:paraId="3B658CA9" w14:textId="77777777" w:rsidR="001734A3" w:rsidRPr="005F7299" w:rsidRDefault="001734A3" w:rsidP="002A74C5">
            <w:pPr>
              <w:spacing w:after="0" w:line="240" w:lineRule="auto"/>
              <w:rPr>
                <w:rFonts w:ascii="Arial" w:eastAsia="Times New Roman" w:hAnsi="Arial" w:cs="Arial"/>
                <w:color w:val="000000"/>
                <w:sz w:val="20"/>
                <w:szCs w:val="20"/>
              </w:rPr>
            </w:pPr>
          </w:p>
        </w:tc>
        <w:tc>
          <w:tcPr>
            <w:tcW w:w="5827" w:type="dxa"/>
            <w:tcBorders>
              <w:top w:val="single" w:sz="4" w:space="0" w:color="auto"/>
              <w:bottom w:val="single" w:sz="4" w:space="0" w:color="auto"/>
            </w:tcBorders>
            <w:shd w:val="clear" w:color="auto" w:fill="auto"/>
          </w:tcPr>
          <w:p w14:paraId="37B558F2" w14:textId="613F168F" w:rsidR="00B3231B" w:rsidRPr="0007028F" w:rsidRDefault="00474648"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Epistemology</w:t>
            </w:r>
          </w:p>
        </w:tc>
      </w:tr>
      <w:tr w:rsidR="001734A3" w:rsidRPr="005F7299"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094B2A">
        <w:tc>
          <w:tcPr>
            <w:tcW w:w="5868" w:type="dxa"/>
            <w:tcBorders>
              <w:top w:val="single" w:sz="4" w:space="0" w:color="auto"/>
              <w:bottom w:val="single" w:sz="4" w:space="0" w:color="auto"/>
            </w:tcBorders>
            <w:shd w:val="clear" w:color="auto" w:fill="auto"/>
          </w:tcPr>
          <w:p w14:paraId="1B079D1E" w14:textId="77777777" w:rsidR="0046211D" w:rsidRPr="0046211D" w:rsidRDefault="0046211D" w:rsidP="0046211D">
            <w:pPr>
              <w:spacing w:after="0" w:line="240" w:lineRule="auto"/>
              <w:rPr>
                <w:rFonts w:ascii="Arial" w:eastAsia="Times New Roman" w:hAnsi="Arial" w:cs="Arial"/>
                <w:b/>
                <w:color w:val="000000"/>
                <w:sz w:val="20"/>
                <w:szCs w:val="20"/>
              </w:rPr>
            </w:pPr>
            <w:r w:rsidRPr="0046211D">
              <w:rPr>
                <w:rFonts w:ascii="Arial" w:eastAsia="Times New Roman" w:hAnsi="Arial" w:cs="Arial"/>
                <w:b/>
                <w:color w:val="000000"/>
                <w:sz w:val="20"/>
                <w:szCs w:val="20"/>
              </w:rPr>
              <w:t xml:space="preserve">Philosophical Quote of the Day: </w:t>
            </w:r>
          </w:p>
          <w:p w14:paraId="0E23577A" w14:textId="77777777" w:rsidR="0046211D" w:rsidRPr="0046211D" w:rsidRDefault="0046211D" w:rsidP="0046211D">
            <w:pPr>
              <w:spacing w:after="0" w:line="240" w:lineRule="auto"/>
              <w:rPr>
                <w:rFonts w:ascii="Arial" w:eastAsia="Times New Roman" w:hAnsi="Arial" w:cs="Arial"/>
                <w:b/>
                <w:color w:val="000000"/>
                <w:sz w:val="20"/>
                <w:szCs w:val="20"/>
              </w:rPr>
            </w:pPr>
          </w:p>
          <w:p w14:paraId="5E456675" w14:textId="7CDF930C" w:rsidR="001734A3" w:rsidRPr="005F7299" w:rsidRDefault="0046211D" w:rsidP="0046211D">
            <w:pPr>
              <w:spacing w:after="0" w:line="240" w:lineRule="auto"/>
              <w:rPr>
                <w:rFonts w:ascii="Arial" w:eastAsia="Times New Roman" w:hAnsi="Arial" w:cs="Arial"/>
                <w:b/>
                <w:color w:val="000000"/>
                <w:sz w:val="20"/>
                <w:szCs w:val="20"/>
              </w:rPr>
            </w:pPr>
            <w:r w:rsidRPr="0046211D">
              <w:rPr>
                <w:rFonts w:ascii="Arial" w:eastAsia="Times New Roman" w:hAnsi="Arial" w:cs="Arial"/>
                <w:b/>
                <w:color w:val="000000"/>
                <w:sz w:val="20"/>
                <w:szCs w:val="20"/>
              </w:rPr>
              <w:t>“It is an acknowledged fact that we perceive errors in the work of others more readily than in our own.” –Leonardo da Vinci</w:t>
            </w:r>
          </w:p>
        </w:tc>
        <w:tc>
          <w:tcPr>
            <w:tcW w:w="5827" w:type="dxa"/>
            <w:tcBorders>
              <w:top w:val="single" w:sz="4" w:space="0" w:color="auto"/>
              <w:bottom w:val="single" w:sz="4" w:space="0" w:color="auto"/>
            </w:tcBorders>
            <w:shd w:val="clear" w:color="auto" w:fill="auto"/>
          </w:tcPr>
          <w:p w14:paraId="374E6BA4" w14:textId="77777777" w:rsidR="0046211D" w:rsidRPr="0046211D" w:rsidRDefault="0046211D" w:rsidP="0046211D">
            <w:pPr>
              <w:spacing w:after="0" w:line="240" w:lineRule="auto"/>
              <w:rPr>
                <w:rFonts w:ascii="Arial" w:eastAsia="Times New Roman" w:hAnsi="Arial" w:cs="Arial"/>
                <w:color w:val="000000"/>
                <w:sz w:val="20"/>
                <w:szCs w:val="20"/>
              </w:rPr>
            </w:pPr>
            <w:r w:rsidRPr="0046211D">
              <w:rPr>
                <w:rFonts w:ascii="Arial" w:eastAsia="Times New Roman" w:hAnsi="Arial" w:cs="Arial"/>
                <w:color w:val="000000"/>
                <w:sz w:val="20"/>
                <w:szCs w:val="20"/>
              </w:rPr>
              <w:t xml:space="preserve">Philosophical Song of the Day: </w:t>
            </w:r>
          </w:p>
          <w:p w14:paraId="56843424" w14:textId="77777777" w:rsidR="0046211D" w:rsidRPr="0046211D" w:rsidRDefault="0046211D" w:rsidP="0046211D">
            <w:pPr>
              <w:spacing w:after="0" w:line="240" w:lineRule="auto"/>
              <w:rPr>
                <w:rFonts w:ascii="Arial" w:eastAsia="Times New Roman" w:hAnsi="Arial" w:cs="Arial"/>
                <w:color w:val="000000"/>
                <w:sz w:val="20"/>
                <w:szCs w:val="20"/>
              </w:rPr>
            </w:pPr>
          </w:p>
          <w:p w14:paraId="28594539" w14:textId="693CBABA" w:rsidR="00094B2A" w:rsidRPr="0046211D" w:rsidRDefault="0046211D" w:rsidP="0046211D">
            <w:pPr>
              <w:spacing w:after="0" w:line="240" w:lineRule="auto"/>
              <w:rPr>
                <w:rFonts w:ascii="Arial" w:eastAsia="Times New Roman" w:hAnsi="Arial" w:cs="Arial"/>
                <w:color w:val="000000"/>
                <w:sz w:val="20"/>
                <w:szCs w:val="20"/>
              </w:rPr>
            </w:pPr>
            <w:r w:rsidRPr="0046211D">
              <w:rPr>
                <w:rFonts w:ascii="Arial" w:eastAsia="Times New Roman" w:hAnsi="Arial" w:cs="Arial"/>
                <w:color w:val="000000"/>
                <w:sz w:val="20"/>
                <w:szCs w:val="20"/>
              </w:rPr>
              <w:t xml:space="preserve">“Cognitive Bias Song”- Brad Wray </w:t>
            </w:r>
            <w:hyperlink r:id="rId5" w:history="1">
              <w:r w:rsidRPr="0046211D">
                <w:rPr>
                  <w:rStyle w:val="Hyperlink"/>
                  <w:rFonts w:ascii="Arial" w:eastAsia="Times New Roman" w:hAnsi="Arial" w:cs="Arial"/>
                  <w:sz w:val="20"/>
                  <w:szCs w:val="20"/>
                </w:rPr>
                <w:t>https://www.youtube.com/watch?v=3RsbmjNLQkc</w:t>
              </w:r>
            </w:hyperlink>
          </w:p>
          <w:p w14:paraId="357848EF" w14:textId="1F089C1A" w:rsidR="0046211D" w:rsidRPr="005F7299" w:rsidRDefault="0046211D" w:rsidP="0046211D">
            <w:pPr>
              <w:spacing w:after="0" w:line="240" w:lineRule="auto"/>
              <w:rPr>
                <w:rFonts w:ascii="Arial" w:eastAsia="Times New Roman" w:hAnsi="Arial" w:cs="Arial"/>
                <w:i/>
                <w:color w:val="000000"/>
                <w:sz w:val="20"/>
                <w:szCs w:val="20"/>
              </w:rPr>
            </w:pPr>
          </w:p>
        </w:tc>
      </w:tr>
      <w:tr w:rsidR="001734A3" w:rsidRPr="005F7299"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094B2A">
        <w:tc>
          <w:tcPr>
            <w:tcW w:w="5868" w:type="dxa"/>
            <w:tcBorders>
              <w:top w:val="nil"/>
              <w:left w:val="single" w:sz="4" w:space="0" w:color="auto"/>
              <w:bottom w:val="nil"/>
              <w:right w:val="nil"/>
            </w:tcBorders>
            <w:shd w:val="clear" w:color="auto" w:fill="auto"/>
          </w:tcPr>
          <w:p w14:paraId="2AB96716" w14:textId="758BA10C" w:rsidR="0046211D" w:rsidRPr="0046211D" w:rsidRDefault="00B65AA1" w:rsidP="0046211D">
            <w:pPr>
              <w:spacing w:after="0" w:line="240" w:lineRule="auto"/>
              <w:ind w:left="360"/>
              <w:rPr>
                <w:rFonts w:ascii="Arial" w:hAnsi="Arial" w:cs="Arial"/>
              </w:rPr>
            </w:pPr>
            <w:r>
              <w:rPr>
                <w:rFonts w:ascii="Arial" w:eastAsia="Times New Roman" w:hAnsi="Arial" w:cs="Arial"/>
                <w:b/>
                <w:sz w:val="20"/>
                <w:szCs w:val="20"/>
              </w:rPr>
              <w:t xml:space="preserve"> </w:t>
            </w:r>
            <w:r w:rsidR="002A74C5">
              <w:t xml:space="preserve"> </w:t>
            </w:r>
            <w:r w:rsidR="0046211D">
              <w:t xml:space="preserve"> </w:t>
            </w:r>
            <w:r w:rsidR="0046211D" w:rsidRPr="0046211D">
              <w:rPr>
                <w:rFonts w:ascii="Arial" w:hAnsi="Arial" w:cs="Arial"/>
              </w:rPr>
              <w:t xml:space="preserve">Key Points of the Day: </w:t>
            </w:r>
          </w:p>
          <w:p w14:paraId="25B48E23" w14:textId="77777777" w:rsidR="0046211D" w:rsidRPr="0046211D" w:rsidRDefault="0046211D" w:rsidP="0046211D">
            <w:pPr>
              <w:spacing w:after="0" w:line="240" w:lineRule="auto"/>
              <w:ind w:left="360"/>
              <w:rPr>
                <w:rFonts w:ascii="Arial" w:hAnsi="Arial" w:cs="Arial"/>
              </w:rPr>
            </w:pPr>
          </w:p>
          <w:p w14:paraId="78256AF9" w14:textId="1ABD91B6" w:rsidR="002A74C5" w:rsidRPr="0046211D" w:rsidRDefault="0046211D" w:rsidP="0046211D">
            <w:pPr>
              <w:spacing w:after="0" w:line="240" w:lineRule="auto"/>
              <w:ind w:left="360"/>
              <w:rPr>
                <w:rFonts w:ascii="Arial" w:eastAsia="Times New Roman" w:hAnsi="Arial" w:cs="Arial"/>
                <w:b/>
                <w:sz w:val="20"/>
                <w:szCs w:val="20"/>
              </w:rPr>
            </w:pPr>
            <w:r w:rsidRPr="0046211D">
              <w:rPr>
                <w:rFonts w:ascii="Arial" w:hAnsi="Arial" w:cs="Arial"/>
              </w:rPr>
              <w:t>When we think epistemologically, as philosopher we must be able to identify our biases and those of others we dialogue with. This is related to the historical concept of historical bias and various psychological/sociological concepts.</w:t>
            </w:r>
          </w:p>
          <w:p w14:paraId="4E85B7D6" w14:textId="77777777" w:rsidR="002A74C5" w:rsidRPr="002A74C5" w:rsidRDefault="002A74C5" w:rsidP="002A74C5">
            <w:pPr>
              <w:spacing w:after="0" w:line="240" w:lineRule="auto"/>
              <w:ind w:left="360"/>
              <w:rPr>
                <w:rFonts w:ascii="Arial" w:eastAsia="Times New Roman" w:hAnsi="Arial" w:cs="Arial"/>
                <w:b/>
                <w:sz w:val="20"/>
                <w:szCs w:val="20"/>
              </w:rPr>
            </w:pPr>
          </w:p>
          <w:p w14:paraId="33A87B9C" w14:textId="436DAF12" w:rsidR="00B65AA1" w:rsidRPr="005F7299" w:rsidRDefault="00B65AA1" w:rsidP="00B65AA1">
            <w:pPr>
              <w:spacing w:after="0" w:line="240" w:lineRule="auto"/>
              <w:ind w:left="36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619AD68D" w14:textId="77777777" w:rsidR="001734A3" w:rsidRDefault="001734A3" w:rsidP="001734A3">
            <w:pPr>
              <w:spacing w:after="0" w:line="240" w:lineRule="auto"/>
              <w:rPr>
                <w:rFonts w:ascii="Arial" w:eastAsia="Times New Roman" w:hAnsi="Arial" w:cs="Arial"/>
                <w:sz w:val="20"/>
                <w:szCs w:val="20"/>
              </w:rPr>
            </w:pPr>
          </w:p>
          <w:p w14:paraId="0C25D8FC" w14:textId="77777777" w:rsidR="005F7299" w:rsidRDefault="005F7299" w:rsidP="001734A3">
            <w:pPr>
              <w:spacing w:after="0" w:line="240" w:lineRule="auto"/>
              <w:rPr>
                <w:rFonts w:ascii="Arial" w:eastAsia="Times New Roman" w:hAnsi="Arial" w:cs="Arial"/>
                <w:sz w:val="20"/>
                <w:szCs w:val="20"/>
              </w:rPr>
            </w:pPr>
          </w:p>
          <w:p w14:paraId="10D5EEC0" w14:textId="77777777" w:rsidR="005F7299" w:rsidRDefault="005F7299" w:rsidP="00094B2A">
            <w:pPr>
              <w:spacing w:after="0" w:line="240" w:lineRule="auto"/>
              <w:rPr>
                <w:rFonts w:ascii="Arial" w:eastAsia="Times New Roman" w:hAnsi="Arial" w:cs="Arial"/>
                <w:b/>
                <w:sz w:val="20"/>
                <w:szCs w:val="20"/>
              </w:rPr>
            </w:pPr>
          </w:p>
          <w:p w14:paraId="000E5438" w14:textId="06D9927D" w:rsidR="00094B2A" w:rsidRPr="00094B2A" w:rsidRDefault="00B65AA1" w:rsidP="00B65AA1">
            <w:pPr>
              <w:tabs>
                <w:tab w:val="left" w:pos="3495"/>
              </w:tabs>
              <w:spacing w:after="0" w:line="240" w:lineRule="auto"/>
              <w:rPr>
                <w:rFonts w:ascii="Arial" w:eastAsia="Times New Roman" w:hAnsi="Arial" w:cs="Arial"/>
                <w:b/>
                <w:sz w:val="20"/>
                <w:szCs w:val="20"/>
              </w:rPr>
            </w:pPr>
            <w:r>
              <w:rPr>
                <w:rFonts w:ascii="Arial" w:eastAsia="Times New Roman" w:hAnsi="Arial" w:cs="Arial"/>
                <w:b/>
                <w:sz w:val="20"/>
                <w:szCs w:val="20"/>
              </w:rPr>
              <w:tab/>
            </w:r>
          </w:p>
          <w:p w14:paraId="7D3A0CF5" w14:textId="63D58A91" w:rsidR="00094B2A" w:rsidRPr="005F7299" w:rsidRDefault="00094B2A" w:rsidP="00094B2A">
            <w:pPr>
              <w:spacing w:after="0" w:line="240" w:lineRule="auto"/>
              <w:rPr>
                <w:rFonts w:ascii="Arial" w:eastAsia="Times New Roman" w:hAnsi="Arial" w:cs="Arial"/>
                <w:b/>
                <w:sz w:val="20"/>
                <w:szCs w:val="20"/>
              </w:rPr>
            </w:pPr>
          </w:p>
        </w:tc>
      </w:tr>
      <w:tr w:rsidR="001734A3" w:rsidRPr="005F7299"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5F7299" w:rsidRDefault="001734A3" w:rsidP="00094B2A">
            <w:pPr>
              <w:spacing w:after="0" w:line="240" w:lineRule="auto"/>
              <w:ind w:firstLine="720"/>
              <w:rPr>
                <w:rFonts w:ascii="Arial" w:eastAsia="Times New Roman" w:hAnsi="Arial" w:cs="Arial"/>
                <w:sz w:val="20"/>
                <w:szCs w:val="20"/>
              </w:rPr>
            </w:pPr>
          </w:p>
        </w:tc>
      </w:tr>
      <w:tr w:rsidR="001734A3" w:rsidRPr="005F7299"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3747E348" w14:textId="77777777" w:rsidR="00B65AA1" w:rsidRPr="00B65AA1" w:rsidRDefault="00B65AA1" w:rsidP="00B65AA1">
            <w:pPr>
              <w:spacing w:after="0" w:line="240" w:lineRule="auto"/>
              <w:rPr>
                <w:rFonts w:ascii="Arial" w:eastAsia="Times New Roman" w:hAnsi="Arial" w:cs="Arial"/>
                <w:b/>
                <w:i/>
                <w:color w:val="0070C0"/>
                <w:sz w:val="32"/>
                <w:szCs w:val="32"/>
              </w:rPr>
            </w:pPr>
            <w:r w:rsidRPr="00B65AA1">
              <w:rPr>
                <w:rFonts w:ascii="Arial" w:eastAsia="Times New Roman" w:hAnsi="Arial" w:cs="Arial"/>
                <w:b/>
                <w:i/>
                <w:color w:val="0070C0"/>
                <w:sz w:val="32"/>
                <w:szCs w:val="32"/>
              </w:rPr>
              <w:t xml:space="preserve">Journal Entry: </w:t>
            </w:r>
          </w:p>
          <w:p w14:paraId="5BE71EBE" w14:textId="77777777" w:rsidR="00B65AA1" w:rsidRPr="00B65AA1" w:rsidRDefault="00B65AA1" w:rsidP="00B65AA1">
            <w:pPr>
              <w:spacing w:after="0" w:line="240" w:lineRule="auto"/>
              <w:rPr>
                <w:rFonts w:ascii="Arial" w:eastAsia="Times New Roman" w:hAnsi="Arial" w:cs="Arial"/>
                <w:b/>
                <w:i/>
                <w:color w:val="0070C0"/>
                <w:sz w:val="32"/>
                <w:szCs w:val="32"/>
              </w:rPr>
            </w:pPr>
          </w:p>
          <w:p w14:paraId="686F69D9" w14:textId="617827F3" w:rsidR="00CB6F39" w:rsidRPr="002A74C5" w:rsidRDefault="0046211D" w:rsidP="00B65AA1">
            <w:pPr>
              <w:spacing w:after="0" w:line="240" w:lineRule="auto"/>
              <w:rPr>
                <w:rFonts w:ascii="Arial" w:eastAsia="Times New Roman" w:hAnsi="Arial" w:cs="Arial"/>
                <w:b/>
                <w:i/>
                <w:sz w:val="32"/>
                <w:szCs w:val="32"/>
              </w:rPr>
            </w:pPr>
            <w:r>
              <w:rPr>
                <w:rFonts w:ascii="Arial" w:eastAsia="Times New Roman" w:hAnsi="Arial" w:cs="Arial"/>
                <w:b/>
                <w:i/>
                <w:color w:val="0070C0"/>
                <w:sz w:val="32"/>
                <w:szCs w:val="32"/>
              </w:rPr>
              <w:t xml:space="preserve">Do two things today: 1) Find a real world example to each of these biases and then ask yourself, which biases do you have? How does one lessen or eliminate these biases? </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6DB869DD" w14:textId="625A50DB" w:rsidR="00094B2A" w:rsidRDefault="00E9329E" w:rsidP="00E9329E">
            <w:pPr>
              <w:spacing w:after="0" w:line="240" w:lineRule="auto"/>
              <w:rPr>
                <w:rFonts w:ascii="Arial" w:eastAsia="Times New Roman" w:hAnsi="Arial" w:cs="Arial"/>
                <w:b/>
                <w:i/>
                <w:sz w:val="16"/>
                <w:szCs w:val="16"/>
              </w:rPr>
            </w:pPr>
            <w:r>
              <w:rPr>
                <w:rFonts w:ascii="Arial" w:eastAsia="Times New Roman" w:hAnsi="Arial" w:cs="Arial"/>
                <w:b/>
                <w:i/>
                <w:sz w:val="16"/>
                <w:szCs w:val="16"/>
              </w:rPr>
              <w:t xml:space="preserve">Supplemental Reading: </w:t>
            </w:r>
            <w:r w:rsidRPr="00E9329E">
              <w:rPr>
                <w:rFonts w:ascii="Arial" w:eastAsia="Times New Roman" w:hAnsi="Arial" w:cs="Arial"/>
                <w:b/>
                <w:i/>
                <w:sz w:val="16"/>
                <w:szCs w:val="16"/>
              </w:rPr>
              <w:t>“Psychology of Reasoning”- Peter Cathcart Wason</w:t>
            </w:r>
          </w:p>
          <w:p w14:paraId="05724DAE" w14:textId="77777777" w:rsidR="002A74C5" w:rsidRPr="002A74C5" w:rsidRDefault="002A74C5" w:rsidP="002A74C5">
            <w:pPr>
              <w:spacing w:after="0" w:line="240" w:lineRule="auto"/>
              <w:rPr>
                <w:rFonts w:ascii="Arial" w:eastAsia="Times New Roman" w:hAnsi="Arial" w:cs="Arial"/>
                <w:b/>
                <w:i/>
                <w:sz w:val="16"/>
                <w:szCs w:val="16"/>
              </w:rPr>
            </w:pPr>
          </w:p>
          <w:p w14:paraId="7BC55456" w14:textId="6A9C92B0" w:rsidR="00B65AA1" w:rsidRDefault="00E9329E" w:rsidP="001734A3">
            <w:pPr>
              <w:spacing w:after="0" w:line="240" w:lineRule="auto"/>
              <w:rPr>
                <w:rFonts w:ascii="Arial" w:eastAsia="Times New Roman" w:hAnsi="Arial" w:cs="Arial"/>
                <w:i/>
                <w:sz w:val="16"/>
                <w:szCs w:val="16"/>
              </w:rPr>
            </w:pPr>
            <w:r>
              <w:rPr>
                <w:rFonts w:ascii="Arial" w:eastAsia="Times New Roman" w:hAnsi="Arial" w:cs="Arial"/>
                <w:i/>
                <w:noProof/>
                <w:sz w:val="16"/>
                <w:szCs w:val="16"/>
              </w:rPr>
              <w:drawing>
                <wp:inline distT="0" distB="0" distL="0" distR="0" wp14:anchorId="063DECF1" wp14:editId="69397795">
                  <wp:extent cx="866775" cy="9683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963" cy="984177"/>
                          </a:xfrm>
                          <a:prstGeom prst="rect">
                            <a:avLst/>
                          </a:prstGeom>
                          <a:noFill/>
                        </pic:spPr>
                      </pic:pic>
                    </a:graphicData>
                  </a:graphic>
                </wp:inline>
              </w:drawing>
            </w:r>
          </w:p>
          <w:p w14:paraId="321DCDB3" w14:textId="77777777" w:rsidR="00B65AA1" w:rsidRDefault="00B65AA1" w:rsidP="001734A3">
            <w:pPr>
              <w:spacing w:after="0" w:line="240" w:lineRule="auto"/>
              <w:rPr>
                <w:rFonts w:ascii="Arial" w:eastAsia="Times New Roman" w:hAnsi="Arial" w:cs="Arial"/>
                <w:i/>
                <w:sz w:val="16"/>
                <w:szCs w:val="16"/>
              </w:rPr>
            </w:pPr>
          </w:p>
          <w:p w14:paraId="546A6069" w14:textId="5E65CA67" w:rsidR="00B65AA1" w:rsidRPr="00094B2A" w:rsidRDefault="00E9329E" w:rsidP="002A74C5">
            <w:pPr>
              <w:spacing w:after="0" w:line="240" w:lineRule="auto"/>
              <w:rPr>
                <w:rFonts w:ascii="Arial" w:eastAsia="Times New Roman" w:hAnsi="Arial" w:cs="Arial"/>
                <w:i/>
                <w:sz w:val="16"/>
                <w:szCs w:val="16"/>
              </w:rPr>
            </w:pPr>
            <w:r w:rsidRPr="00E9329E">
              <w:rPr>
                <w:rFonts w:ascii="Arial" w:eastAsia="Times New Roman" w:hAnsi="Arial" w:cs="Arial"/>
                <w:i/>
                <w:sz w:val="16"/>
                <w:szCs w:val="16"/>
              </w:rPr>
              <w:t>Peter Cathcart Wason was a cognitive psychologist at University College, London who pioneered the Psychology of Reason. He progressed explanations as to why people make certain consistent mistakes in logical reasoning.</w:t>
            </w:r>
          </w:p>
        </w:tc>
      </w:tr>
    </w:tbl>
    <w:p w14:paraId="59386CF2" w14:textId="350EE4DF" w:rsidR="008C432D" w:rsidRPr="005F7299" w:rsidRDefault="008C432D" w:rsidP="00094B2A">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07172"/>
    <w:rsid w:val="002A74C5"/>
    <w:rsid w:val="004603DD"/>
    <w:rsid w:val="0046211D"/>
    <w:rsid w:val="00474648"/>
    <w:rsid w:val="005F7299"/>
    <w:rsid w:val="006626FD"/>
    <w:rsid w:val="006D0984"/>
    <w:rsid w:val="007119FE"/>
    <w:rsid w:val="008C432D"/>
    <w:rsid w:val="00B3231B"/>
    <w:rsid w:val="00B53ED3"/>
    <w:rsid w:val="00B65AA1"/>
    <w:rsid w:val="00C05713"/>
    <w:rsid w:val="00CB6F39"/>
    <w:rsid w:val="00CD3A62"/>
    <w:rsid w:val="00E61BDD"/>
    <w:rsid w:val="00E9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3RsbmjNLQk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2019-07-06T22:58:00Z</dcterms:created>
  <dcterms:modified xsi:type="dcterms:W3CDTF">2019-07-06T22:58:00Z</dcterms:modified>
</cp:coreProperties>
</file>